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4AE" w:rsidRDefault="00E464AE" w:rsidP="00CB29A4">
      <w:pPr>
        <w:spacing w:after="0" w:line="240" w:lineRule="auto"/>
        <w:jc w:val="center"/>
        <w:outlineLvl w:val="0"/>
        <w:rPr>
          <w:rFonts w:ascii="Times New Roman" w:eastAsia="Times New Roman" w:hAnsi="Times New Roman" w:cs="Times New Roman"/>
          <w:b/>
          <w:bCs/>
          <w:kern w:val="36"/>
          <w:sz w:val="24"/>
          <w:szCs w:val="24"/>
        </w:rPr>
      </w:pPr>
      <w:r w:rsidRPr="00CB29A4">
        <w:rPr>
          <w:rFonts w:ascii="Times New Roman" w:eastAsia="Times New Roman" w:hAnsi="Times New Roman" w:cs="Times New Roman"/>
          <w:b/>
          <w:bCs/>
          <w:kern w:val="36"/>
          <w:sz w:val="24"/>
          <w:szCs w:val="24"/>
        </w:rPr>
        <w:t>HƯỚNG DẪN SỬ DỤNG (IFU)</w:t>
      </w:r>
    </w:p>
    <w:p w:rsidR="00833F79" w:rsidRPr="00CB29A4" w:rsidRDefault="00833F79" w:rsidP="00CB29A4">
      <w:pPr>
        <w:spacing w:after="0" w:line="240" w:lineRule="auto"/>
        <w:jc w:val="center"/>
        <w:outlineLvl w:val="0"/>
        <w:rPr>
          <w:rFonts w:ascii="Times New Roman" w:eastAsia="Times New Roman" w:hAnsi="Times New Roman" w:cs="Times New Roman"/>
          <w:b/>
          <w:bCs/>
          <w:kern w:val="36"/>
          <w:sz w:val="24"/>
          <w:szCs w:val="24"/>
        </w:rPr>
      </w:pP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Máy phân tích miễn dịch khô MA-I</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b/>
          <w:bCs/>
          <w:sz w:val="24"/>
          <w:szCs w:val="24"/>
        </w:rPr>
        <w:t>Micro analysis – Dry Immunoassay Analyzer</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THÔNG TIN SẢN PHẨM</w:t>
      </w:r>
    </w:p>
    <w:p w:rsidR="00E464AE" w:rsidRPr="00CB29A4" w:rsidRDefault="00E464AE" w:rsidP="00CB29A4">
      <w:pPr>
        <w:numPr>
          <w:ilvl w:val="0"/>
          <w:numId w:val="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b/>
          <w:bCs/>
          <w:sz w:val="24"/>
          <w:szCs w:val="24"/>
        </w:rPr>
        <w:t>Tên sản phẩm:</w:t>
      </w:r>
      <w:r w:rsidRPr="00CB29A4">
        <w:rPr>
          <w:rFonts w:ascii="Times New Roman" w:eastAsia="Times New Roman" w:hAnsi="Times New Roman" w:cs="Times New Roman"/>
          <w:sz w:val="24"/>
          <w:szCs w:val="24"/>
        </w:rPr>
        <w:t xml:space="preserve"> Máy phân tích miễn dịch khô</w:t>
      </w:r>
    </w:p>
    <w:p w:rsidR="00E464AE" w:rsidRPr="00CB29A4" w:rsidRDefault="00E464AE" w:rsidP="00CB29A4">
      <w:pPr>
        <w:numPr>
          <w:ilvl w:val="0"/>
          <w:numId w:val="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b/>
          <w:bCs/>
          <w:sz w:val="24"/>
          <w:szCs w:val="24"/>
        </w:rPr>
        <w:t>Model:</w:t>
      </w:r>
      <w:r w:rsidRPr="00CB29A4">
        <w:rPr>
          <w:rFonts w:ascii="Times New Roman" w:eastAsia="Times New Roman" w:hAnsi="Times New Roman" w:cs="Times New Roman"/>
          <w:sz w:val="24"/>
          <w:szCs w:val="24"/>
        </w:rPr>
        <w:t xml:space="preserve"> MA-I</w:t>
      </w:r>
    </w:p>
    <w:p w:rsidR="00E464AE" w:rsidRPr="00CB29A4" w:rsidRDefault="00E464AE" w:rsidP="00CB29A4">
      <w:pPr>
        <w:numPr>
          <w:ilvl w:val="0"/>
          <w:numId w:val="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b/>
          <w:bCs/>
          <w:sz w:val="24"/>
          <w:szCs w:val="24"/>
        </w:rPr>
        <w:t>Nhà sản xuất:</w:t>
      </w:r>
      <w:r w:rsidRPr="00CB29A4">
        <w:rPr>
          <w:rFonts w:ascii="Times New Roman" w:eastAsia="Times New Roman" w:hAnsi="Times New Roman" w:cs="Times New Roman"/>
          <w:sz w:val="24"/>
          <w:szCs w:val="24"/>
        </w:rPr>
        <w:t xml:space="preserve"> Guangzhou KOFA Biotechnology Co., Ltd.</w:t>
      </w:r>
    </w:p>
    <w:p w:rsidR="00E464AE" w:rsidRPr="00CB29A4" w:rsidRDefault="00E464AE" w:rsidP="00CB29A4">
      <w:pPr>
        <w:numPr>
          <w:ilvl w:val="0"/>
          <w:numId w:val="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b/>
          <w:bCs/>
          <w:sz w:val="24"/>
          <w:szCs w:val="24"/>
        </w:rPr>
        <w:t>Địa chỉ:</w:t>
      </w:r>
      <w:r w:rsidRPr="00CB29A4">
        <w:rPr>
          <w:rFonts w:ascii="Times New Roman" w:eastAsia="Times New Roman" w:hAnsi="Times New Roman" w:cs="Times New Roman"/>
          <w:sz w:val="24"/>
          <w:szCs w:val="24"/>
        </w:rPr>
        <w:t xml:space="preserve"> No. 59, Fenghuangshan Road, Huangpu District, Guangzhou, 510555, Trung Quốc</w:t>
      </w:r>
    </w:p>
    <w:p w:rsidR="00E464AE" w:rsidRPr="00CB29A4" w:rsidRDefault="00E464AE" w:rsidP="00CB29A4">
      <w:pPr>
        <w:numPr>
          <w:ilvl w:val="0"/>
          <w:numId w:val="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b/>
          <w:bCs/>
          <w:sz w:val="24"/>
          <w:szCs w:val="24"/>
        </w:rPr>
        <w:t>Điện thoại:</w:t>
      </w:r>
      <w:r w:rsidRPr="00CB29A4">
        <w:rPr>
          <w:rFonts w:ascii="Times New Roman" w:eastAsia="Times New Roman" w:hAnsi="Times New Roman" w:cs="Times New Roman"/>
          <w:sz w:val="24"/>
          <w:szCs w:val="24"/>
        </w:rPr>
        <w:t xml:space="preserve"> +86-20-89856120</w:t>
      </w:r>
    </w:p>
    <w:p w:rsidR="00E464AE" w:rsidRDefault="00E464AE" w:rsidP="00CB29A4">
      <w:pPr>
        <w:numPr>
          <w:ilvl w:val="0"/>
          <w:numId w:val="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b/>
          <w:bCs/>
          <w:sz w:val="24"/>
          <w:szCs w:val="24"/>
        </w:rPr>
        <w:t>Email:</w:t>
      </w:r>
      <w:r w:rsidRPr="00CB29A4">
        <w:rPr>
          <w:rFonts w:ascii="Times New Roman" w:eastAsia="Times New Roman" w:hAnsi="Times New Roman" w:cs="Times New Roman"/>
          <w:sz w:val="24"/>
          <w:szCs w:val="24"/>
        </w:rPr>
        <w:t xml:space="preserve"> </w:t>
      </w:r>
      <w:hyperlink r:id="rId5" w:history="1">
        <w:r w:rsidR="00F3338B" w:rsidRPr="00271187">
          <w:rPr>
            <w:rStyle w:val="Hyperlink"/>
            <w:rFonts w:ascii="Times New Roman" w:eastAsia="Times New Roman" w:hAnsi="Times New Roman" w:cs="Times New Roman"/>
            <w:sz w:val="24"/>
            <w:szCs w:val="24"/>
          </w:rPr>
          <w:t>global@kofabio.com</w:t>
        </w:r>
      </w:hyperlink>
    </w:p>
    <w:p w:rsidR="00F3338B" w:rsidRPr="00F3338B" w:rsidRDefault="00F3338B" w:rsidP="00F3338B">
      <w:pPr>
        <w:pStyle w:val="ListParagraph"/>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3338B">
        <w:rPr>
          <w:rFonts w:ascii="Times New Roman" w:eastAsia="Times New Roman" w:hAnsi="Times New Roman" w:cs="Times New Roman"/>
          <w:b/>
          <w:bCs/>
          <w:sz w:val="24"/>
          <w:szCs w:val="24"/>
        </w:rPr>
        <w:t>Phiên bản</w:t>
      </w:r>
      <w:r w:rsidRPr="00F3338B">
        <w:rPr>
          <w:rFonts w:ascii="Times New Roman" w:eastAsia="Times New Roman" w:hAnsi="Times New Roman" w:cs="Times New Roman"/>
          <w:sz w:val="24"/>
          <w:szCs w:val="24"/>
        </w:rPr>
        <w:t>: V2.0 – Tiếng Anh – 09/2025</w:t>
      </w:r>
    </w:p>
    <w:p w:rsidR="00E464AE" w:rsidRPr="00CB29A4" w:rsidRDefault="00F3338B" w:rsidP="00CB29A4">
      <w:pPr>
        <w:spacing w:after="0" w:line="240" w:lineRule="auto"/>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pict>
          <v:rect id="_x0000_i1026"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LỜI CẢM ƠN</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Cảm ơn Quý khách đã lựa chọn và sử dụng </w:t>
      </w:r>
      <w:r w:rsidRPr="00CB29A4">
        <w:rPr>
          <w:rFonts w:ascii="Times New Roman" w:eastAsia="Times New Roman" w:hAnsi="Times New Roman" w:cs="Times New Roman"/>
          <w:b/>
          <w:bCs/>
          <w:sz w:val="24"/>
          <w:szCs w:val="24"/>
        </w:rPr>
        <w:t>máy phân tích miễn dịch khô KOFA</w:t>
      </w:r>
      <w:r w:rsidRPr="00CB29A4">
        <w:rPr>
          <w:rFonts w:ascii="Times New Roman" w:eastAsia="Times New Roman" w:hAnsi="Times New Roman" w:cs="Times New Roman"/>
          <w:sz w:val="24"/>
          <w:szCs w:val="24"/>
        </w:rPr>
        <w:t xml:space="preserve"> (sau đây gọi là </w:t>
      </w:r>
      <w:r w:rsidRPr="00CB29A4">
        <w:rPr>
          <w:rFonts w:ascii="Times New Roman" w:eastAsia="Times New Roman" w:hAnsi="Times New Roman" w:cs="Times New Roman"/>
          <w:i/>
          <w:iCs/>
          <w:sz w:val="24"/>
          <w:szCs w:val="24"/>
        </w:rPr>
        <w:t>thiết bị</w:t>
      </w:r>
      <w:r w:rsidRPr="00CB29A4">
        <w:rPr>
          <w:rFonts w:ascii="Times New Roman" w:eastAsia="Times New Roman" w:hAnsi="Times New Roman" w:cs="Times New Roman"/>
          <w:sz w:val="24"/>
          <w:szCs w:val="24"/>
        </w:rPr>
        <w:t>).</w:t>
      </w:r>
      <w:r w:rsidRPr="00CB29A4">
        <w:rPr>
          <w:rFonts w:ascii="Times New Roman" w:eastAsia="Times New Roman" w:hAnsi="Times New Roman" w:cs="Times New Roman"/>
          <w:sz w:val="24"/>
          <w:szCs w:val="24"/>
        </w:rPr>
        <w:br/>
        <w:t xml:space="preserve">Vui lòng </w:t>
      </w:r>
      <w:r w:rsidRPr="00CB29A4">
        <w:rPr>
          <w:rFonts w:ascii="Times New Roman" w:eastAsia="Times New Roman" w:hAnsi="Times New Roman" w:cs="Times New Roman"/>
          <w:b/>
          <w:bCs/>
          <w:sz w:val="24"/>
          <w:szCs w:val="24"/>
        </w:rPr>
        <w:t>đọc kỹ toàn bộ hướng dẫn sử dụng này trước khi vận hành</w:t>
      </w:r>
      <w:r w:rsidRPr="00CB29A4">
        <w:rPr>
          <w:rFonts w:ascii="Times New Roman" w:eastAsia="Times New Roman" w:hAnsi="Times New Roman" w:cs="Times New Roman"/>
          <w:sz w:val="24"/>
          <w:szCs w:val="24"/>
        </w:rPr>
        <w:t>.</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7"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CẢNH BÁO VÀ BIỆN PHÁP PHÒNG NGỪA</w: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 Biện pháp phòng ngừa đối với thẻ xét nghiệm huỳnh quang</w:t>
      </w:r>
    </w:p>
    <w:p w:rsidR="00E464AE" w:rsidRPr="00CB29A4" w:rsidRDefault="00E464AE" w:rsidP="00CB29A4">
      <w:pPr>
        <w:numPr>
          <w:ilvl w:val="0"/>
          <w:numId w:val="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Thẻ xét nghiệm là </w:t>
      </w:r>
      <w:r w:rsidRPr="00CB29A4">
        <w:rPr>
          <w:rFonts w:ascii="Times New Roman" w:eastAsia="Times New Roman" w:hAnsi="Times New Roman" w:cs="Times New Roman"/>
          <w:b/>
          <w:bCs/>
          <w:sz w:val="24"/>
          <w:szCs w:val="24"/>
        </w:rPr>
        <w:t>vật tư tiêu hao</w:t>
      </w:r>
      <w:r w:rsidRPr="00CB29A4">
        <w:rPr>
          <w:rFonts w:ascii="Times New Roman" w:eastAsia="Times New Roman" w:hAnsi="Times New Roman" w:cs="Times New Roman"/>
          <w:sz w:val="24"/>
          <w:szCs w:val="24"/>
        </w:rPr>
        <w:t>, chỉ sử dụng một lần.</w:t>
      </w:r>
    </w:p>
    <w:p w:rsidR="00E464AE" w:rsidRPr="00CB29A4" w:rsidRDefault="00E464AE" w:rsidP="00CB29A4">
      <w:pPr>
        <w:numPr>
          <w:ilvl w:val="0"/>
          <w:numId w:val="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sử dụng thẻ bị rách, ẩm, biến dạng hoặc quá hạn.</w:t>
      </w:r>
    </w:p>
    <w:p w:rsidR="00E464AE" w:rsidRPr="00CB29A4" w:rsidRDefault="00E464AE" w:rsidP="00CB29A4">
      <w:pPr>
        <w:numPr>
          <w:ilvl w:val="0"/>
          <w:numId w:val="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chạm tay trực tiếp vào vùng phản ứng của thẻ.</w:t>
      </w:r>
    </w:p>
    <w:p w:rsidR="00E464AE" w:rsidRPr="00CB29A4" w:rsidRDefault="00E464AE" w:rsidP="00CB29A4">
      <w:pPr>
        <w:numPr>
          <w:ilvl w:val="0"/>
          <w:numId w:val="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Sau khi mở túi nhôm, thẻ phải được sử dụng </w:t>
      </w:r>
      <w:r w:rsidRPr="00CB29A4">
        <w:rPr>
          <w:rFonts w:ascii="Times New Roman" w:eastAsia="Times New Roman" w:hAnsi="Times New Roman" w:cs="Times New Roman"/>
          <w:b/>
          <w:bCs/>
          <w:sz w:val="24"/>
          <w:szCs w:val="24"/>
        </w:rPr>
        <w:t>ngay lập tức</w:t>
      </w:r>
      <w:r w:rsidRPr="00CB29A4">
        <w:rPr>
          <w:rFonts w:ascii="Times New Roman" w:eastAsia="Times New Roman" w:hAnsi="Times New Roman" w:cs="Times New Roman"/>
          <w:sz w:val="24"/>
          <w:szCs w:val="24"/>
        </w:rPr>
        <w:t>.</w:t>
      </w:r>
    </w:p>
    <w:p w:rsidR="00E464AE" w:rsidRPr="00CB29A4" w:rsidRDefault="00E464AE" w:rsidP="00CB29A4">
      <w:pPr>
        <w:numPr>
          <w:ilvl w:val="0"/>
          <w:numId w:val="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trộn lẫn thẻ xét nghiệm của các lô khác nhau.</w: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2. Biện pháp phòng ngừa đối với thiết bị</w:t>
      </w:r>
    </w:p>
    <w:p w:rsidR="00E464AE" w:rsidRPr="00CB29A4" w:rsidRDefault="00E464AE" w:rsidP="00CB29A4">
      <w:pPr>
        <w:numPr>
          <w:ilvl w:val="0"/>
          <w:numId w:val="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Thiết bị chỉ được vận hành bởi </w:t>
      </w:r>
      <w:r w:rsidRPr="00CB29A4">
        <w:rPr>
          <w:rFonts w:ascii="Times New Roman" w:eastAsia="Times New Roman" w:hAnsi="Times New Roman" w:cs="Times New Roman"/>
          <w:b/>
          <w:bCs/>
          <w:sz w:val="24"/>
          <w:szCs w:val="24"/>
        </w:rPr>
        <w:t>nhân viên được đào tạo chuyên môn</w:t>
      </w:r>
      <w:r w:rsidRPr="00CB29A4">
        <w:rPr>
          <w:rFonts w:ascii="Times New Roman" w:eastAsia="Times New Roman" w:hAnsi="Times New Roman" w:cs="Times New Roman"/>
          <w:sz w:val="24"/>
          <w:szCs w:val="24"/>
        </w:rPr>
        <w:t>.</w:t>
      </w:r>
    </w:p>
    <w:p w:rsidR="00E464AE" w:rsidRPr="00CB29A4" w:rsidRDefault="00E464AE" w:rsidP="00CB29A4">
      <w:pPr>
        <w:numPr>
          <w:ilvl w:val="0"/>
          <w:numId w:val="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sử dụng thiết bị trong môi trường ẩm ướt hoặc có chất ăn mòn.</w:t>
      </w:r>
    </w:p>
    <w:p w:rsidR="00E464AE" w:rsidRPr="00CB29A4" w:rsidRDefault="00E464AE" w:rsidP="00CB29A4">
      <w:pPr>
        <w:numPr>
          <w:ilvl w:val="0"/>
          <w:numId w:val="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mở vỏ thiết bị khi đang vận hành để tránh nguy cơ điện giật.</w:t>
      </w:r>
    </w:p>
    <w:p w:rsidR="00E464AE" w:rsidRPr="00CB29A4" w:rsidRDefault="00E464AE" w:rsidP="00CB29A4">
      <w:pPr>
        <w:numPr>
          <w:ilvl w:val="0"/>
          <w:numId w:val="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Khi phát hiện thiết bị bất thường, phải </w:t>
      </w:r>
      <w:r w:rsidRPr="00CB29A4">
        <w:rPr>
          <w:rFonts w:ascii="Times New Roman" w:eastAsia="Times New Roman" w:hAnsi="Times New Roman" w:cs="Times New Roman"/>
          <w:b/>
          <w:bCs/>
          <w:sz w:val="24"/>
          <w:szCs w:val="24"/>
        </w:rPr>
        <w:t>ngừng sử dụng ngay</w:t>
      </w:r>
      <w:r w:rsidRPr="00CB29A4">
        <w:rPr>
          <w:rFonts w:ascii="Times New Roman" w:eastAsia="Times New Roman" w:hAnsi="Times New Roman" w:cs="Times New Roman"/>
          <w:sz w:val="24"/>
          <w:szCs w:val="24"/>
        </w:rPr>
        <w:t xml:space="preserve"> và liên hệ nhà cung cấp.</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8"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KÝ HIỆU SỬ DỤNG TRÊN NHÃN VÀ TÀI LIỆU</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82"/>
        <w:gridCol w:w="2628"/>
      </w:tblGrid>
      <w:tr w:rsidR="00E464AE" w:rsidRPr="00CB29A4" w:rsidTr="00E464AE">
        <w:trPr>
          <w:tblHeader/>
          <w:tblCellSpacing w:w="15" w:type="dxa"/>
        </w:trPr>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lastRenderedPageBreak/>
              <w:t>Ký hiệu</w:t>
            </w:r>
          </w:p>
        </w:tc>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Ý nghĩa</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Segoe UI Symbol" w:eastAsia="Times New Roman" w:hAnsi="Segoe UI Symbol" w:cs="Segoe UI Symbol"/>
                <w:sz w:val="24"/>
                <w:szCs w:val="24"/>
              </w:rPr>
              <w:t>⚠</w:t>
            </w:r>
            <w:r w:rsidRPr="00CB29A4">
              <w:rPr>
                <w:rFonts w:ascii="Times New Roman" w:eastAsia="Times New Roman" w:hAnsi="Times New Roman" w:cs="Times New Roman"/>
                <w:sz w:val="24"/>
                <w:szCs w:val="24"/>
              </w:rPr>
              <w:t>️</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Cảnh báo</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Segoe UI Symbol" w:eastAsia="Times New Roman" w:hAnsi="Segoe UI Symbol" w:cs="Segoe UI Symbol"/>
                <w:sz w:val="24"/>
                <w:szCs w:val="24"/>
              </w:rPr>
              <w:t>☣</w:t>
            </w:r>
            <w:r w:rsidRPr="00CB29A4">
              <w:rPr>
                <w:rFonts w:ascii="Times New Roman" w:eastAsia="Times New Roman" w:hAnsi="Times New Roman" w:cs="Times New Roman"/>
                <w:sz w:val="24"/>
                <w:szCs w:val="24"/>
              </w:rPr>
              <w:t>️</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Nguy cơ sinh học</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Segoe UI Symbol" w:eastAsia="Times New Roman" w:hAnsi="Segoe UI Symbol" w:cs="Segoe UI Symbol"/>
                <w:sz w:val="24"/>
                <w:szCs w:val="24"/>
              </w:rPr>
              <w:t>❌✋</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chạm</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Segoe UI Symbol" w:eastAsia="Times New Roman" w:hAnsi="Segoe UI Symbol" w:cs="Segoe UI Symbol"/>
                <w:sz w:val="24"/>
                <w:szCs w:val="24"/>
              </w:rPr>
              <w:t>♻</w:t>
            </w:r>
            <w:r w:rsidRPr="00CB29A4">
              <w:rPr>
                <w:rFonts w:ascii="Times New Roman" w:eastAsia="Times New Roman" w:hAnsi="Times New Roman" w:cs="Times New Roman"/>
                <w:sz w:val="24"/>
                <w:szCs w:val="24"/>
              </w:rPr>
              <w:t>️</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Rác thải sinh học</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CE</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Dấu chứng nhận CE</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IVD</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Thiết bị chẩn đoán in vitro</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REF</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Mã sản phẩm</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SN</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Số sê-ri</w:t>
            </w:r>
          </w:p>
        </w:tc>
      </w:tr>
    </w:tbl>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9" style="width:0;height:1.5pt" o:hralign="center" o:hrstd="t" o:hr="t" fillcolor="#a0a0a0" stroked="f"/>
        </w:pict>
      </w:r>
    </w:p>
    <w:p w:rsidR="00E464AE" w:rsidRPr="00CB29A4" w:rsidRDefault="00E464AE" w:rsidP="00CB29A4">
      <w:pPr>
        <w:spacing w:after="0" w:line="240" w:lineRule="auto"/>
        <w:jc w:val="center"/>
        <w:outlineLvl w:val="0"/>
        <w:rPr>
          <w:rFonts w:ascii="Times New Roman" w:eastAsia="Times New Roman" w:hAnsi="Times New Roman" w:cs="Times New Roman"/>
          <w:b/>
          <w:bCs/>
          <w:kern w:val="36"/>
          <w:sz w:val="24"/>
          <w:szCs w:val="24"/>
        </w:rPr>
      </w:pPr>
      <w:r w:rsidRPr="00CB29A4">
        <w:rPr>
          <w:rFonts w:ascii="Times New Roman" w:eastAsia="Times New Roman" w:hAnsi="Times New Roman" w:cs="Times New Roman"/>
          <w:b/>
          <w:bCs/>
          <w:kern w:val="36"/>
          <w:sz w:val="24"/>
          <w:szCs w:val="24"/>
        </w:rPr>
        <w:t>CHƯƠNG 1 – TỔNG QUAN</w: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1.1 Phạm vi áp dụng</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Thiết bị MA-I được sử dụng cùng với các </w:t>
      </w:r>
      <w:r w:rsidRPr="00CB29A4">
        <w:rPr>
          <w:rFonts w:ascii="Times New Roman" w:eastAsia="Times New Roman" w:hAnsi="Times New Roman" w:cs="Times New Roman"/>
          <w:b/>
          <w:bCs/>
          <w:sz w:val="24"/>
          <w:szCs w:val="24"/>
        </w:rPr>
        <w:t>bộ thuốc thử tương thích</w:t>
      </w:r>
      <w:r w:rsidRPr="00CB29A4">
        <w:rPr>
          <w:rFonts w:ascii="Times New Roman" w:eastAsia="Times New Roman" w:hAnsi="Times New Roman" w:cs="Times New Roman"/>
          <w:sz w:val="24"/>
          <w:szCs w:val="24"/>
        </w:rPr>
        <w:t xml:space="preserve">, dựa trên </w:t>
      </w:r>
      <w:r w:rsidRPr="00CB29A4">
        <w:rPr>
          <w:rFonts w:ascii="Times New Roman" w:eastAsia="Times New Roman" w:hAnsi="Times New Roman" w:cs="Times New Roman"/>
          <w:b/>
          <w:bCs/>
          <w:sz w:val="24"/>
          <w:szCs w:val="24"/>
        </w:rPr>
        <w:t>nguyên lý miễn dịch huỳnh quang</w:t>
      </w:r>
      <w:r w:rsidRPr="00CB29A4">
        <w:rPr>
          <w:rFonts w:ascii="Times New Roman" w:eastAsia="Times New Roman" w:hAnsi="Times New Roman" w:cs="Times New Roman"/>
          <w:sz w:val="24"/>
          <w:szCs w:val="24"/>
        </w:rPr>
        <w:t>, nhằm phát hiện và định lượng các chất phân tích đặc hiệu trong mẫu sinh học.</w: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1.2 Nguyên lý hoạt động</w:t>
      </w:r>
    </w:p>
    <w:p w:rsidR="00E464AE" w:rsidRPr="00CB29A4" w:rsidRDefault="00E464AE" w:rsidP="00CB29A4">
      <w:pPr>
        <w:numPr>
          <w:ilvl w:val="0"/>
          <w:numId w:val="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Mẫu phản ứng với thuốc thử trên thẻ xét nghiệm.</w:t>
      </w:r>
    </w:p>
    <w:p w:rsidR="00E464AE" w:rsidRPr="00CB29A4" w:rsidRDefault="00E464AE" w:rsidP="00CB29A4">
      <w:pPr>
        <w:numPr>
          <w:ilvl w:val="0"/>
          <w:numId w:val="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Tín hiệu huỳnh quang được kích thích bằng nguồn sáng LED.</w:t>
      </w:r>
    </w:p>
    <w:p w:rsidR="00E464AE" w:rsidRPr="00CB29A4" w:rsidRDefault="00E464AE" w:rsidP="00CB29A4">
      <w:pPr>
        <w:numPr>
          <w:ilvl w:val="0"/>
          <w:numId w:val="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Tín hiệu được thu nhận, chuyển đổi thành tín hiệu điện.</w:t>
      </w:r>
    </w:p>
    <w:p w:rsidR="00E464AE" w:rsidRPr="00CB29A4" w:rsidRDefault="00E464AE" w:rsidP="00CB29A4">
      <w:pPr>
        <w:numPr>
          <w:ilvl w:val="0"/>
          <w:numId w:val="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Hệ thống xử lý dữ liệu và hiển thị kết quả định lượng.</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Segoe UI Symbol" w:eastAsia="Times New Roman" w:hAnsi="Segoe UI Symbol" w:cs="Segoe UI Symbol"/>
          <w:sz w:val="24"/>
          <w:szCs w:val="24"/>
        </w:rPr>
        <w:t>⚠️</w:t>
      </w:r>
      <w:r w:rsidRPr="00CB29A4">
        <w:rPr>
          <w:rFonts w:ascii="Times New Roman" w:eastAsia="Times New Roman" w:hAnsi="Times New Roman" w:cs="Times New Roman"/>
          <w:sz w:val="24"/>
          <w:szCs w:val="24"/>
        </w:rPr>
        <w:t xml:space="preserve"> </w:t>
      </w:r>
      <w:r w:rsidRPr="00CB29A4">
        <w:rPr>
          <w:rFonts w:ascii="Times New Roman" w:eastAsia="Times New Roman" w:hAnsi="Times New Roman" w:cs="Times New Roman"/>
          <w:b/>
          <w:bCs/>
          <w:sz w:val="24"/>
          <w:szCs w:val="24"/>
        </w:rPr>
        <w:t>Lưu ý:</w:t>
      </w:r>
      <w:r w:rsidRPr="00CB29A4">
        <w:rPr>
          <w:rFonts w:ascii="Times New Roman" w:eastAsia="Times New Roman" w:hAnsi="Times New Roman" w:cs="Times New Roman"/>
          <w:sz w:val="24"/>
          <w:szCs w:val="24"/>
        </w:rPr>
        <w:br/>
        <w:t>Thiết bị không tiếp xúc trực tiếp với bệnh nhân và không gây rủi ro sinh học trực tiếp.</w:t>
      </w:r>
    </w:p>
    <w:p w:rsidR="00E464AE" w:rsidRPr="00F32FC1" w:rsidRDefault="00E464AE" w:rsidP="00F32FC1">
      <w:pPr>
        <w:spacing w:after="0" w:line="240" w:lineRule="auto"/>
        <w:jc w:val="center"/>
        <w:outlineLvl w:val="0"/>
        <w:rPr>
          <w:rFonts w:ascii="Times New Roman" w:eastAsia="Times New Roman" w:hAnsi="Times New Roman" w:cs="Times New Roman"/>
          <w:b/>
          <w:bCs/>
          <w:kern w:val="36"/>
          <w:sz w:val="24"/>
          <w:szCs w:val="24"/>
        </w:rPr>
      </w:pPr>
      <w:r w:rsidRPr="00F32FC1">
        <w:rPr>
          <w:rFonts w:ascii="Times New Roman" w:eastAsia="Times New Roman" w:hAnsi="Times New Roman" w:cs="Times New Roman"/>
          <w:b/>
          <w:bCs/>
          <w:kern w:val="36"/>
          <w:sz w:val="24"/>
          <w:szCs w:val="24"/>
        </w:rPr>
        <w:t>CHƯƠNG 2</w:t>
      </w:r>
    </w:p>
    <w:p w:rsidR="00E464AE" w:rsidRPr="00F32FC1" w:rsidRDefault="00E464AE" w:rsidP="00F32FC1">
      <w:pPr>
        <w:spacing w:after="0" w:line="240" w:lineRule="auto"/>
        <w:jc w:val="center"/>
        <w:rPr>
          <w:rFonts w:ascii="Times New Roman" w:eastAsia="Times New Roman" w:hAnsi="Times New Roman" w:cs="Times New Roman"/>
          <w:b/>
          <w:sz w:val="24"/>
          <w:szCs w:val="24"/>
        </w:rPr>
      </w:pPr>
      <w:r w:rsidRPr="00F32FC1">
        <w:rPr>
          <w:rFonts w:ascii="Times New Roman" w:eastAsia="Times New Roman" w:hAnsi="Times New Roman" w:cs="Times New Roman"/>
          <w:b/>
          <w:sz w:val="24"/>
          <w:szCs w:val="24"/>
        </w:rPr>
        <w:t>CẤU TRÚC HỆ THỐNG VÀ CÁC BỘ PHẬN CHÍNH**</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0"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2.1 Cấu trúc chính của hệ thống</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Máy phân tích miễn dịch khô KOFA bao gồm các bộ phận chính sau:</w:t>
      </w:r>
    </w:p>
    <w:p w:rsidR="00E464AE" w:rsidRPr="00CB29A4" w:rsidRDefault="00E464AE" w:rsidP="00CB29A4">
      <w:pPr>
        <w:numPr>
          <w:ilvl w:val="0"/>
          <w:numId w:val="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Hệ thống quang học</w:t>
      </w:r>
    </w:p>
    <w:p w:rsidR="00E464AE" w:rsidRPr="00CB29A4" w:rsidRDefault="00E464AE" w:rsidP="00CB29A4">
      <w:pPr>
        <w:numPr>
          <w:ilvl w:val="0"/>
          <w:numId w:val="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Hệ thống cơ học</w:t>
      </w:r>
    </w:p>
    <w:p w:rsidR="00E464AE" w:rsidRPr="00CB29A4" w:rsidRDefault="00E464AE" w:rsidP="00CB29A4">
      <w:pPr>
        <w:numPr>
          <w:ilvl w:val="0"/>
          <w:numId w:val="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Hệ thống điều khiển và xử lý</w:t>
      </w:r>
    </w:p>
    <w:p w:rsidR="00E464AE" w:rsidRPr="00CB29A4" w:rsidRDefault="00E464AE" w:rsidP="00CB29A4">
      <w:pPr>
        <w:numPr>
          <w:ilvl w:val="0"/>
          <w:numId w:val="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Nguồn cấp và các phụ kiện đi kèm</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Vui lòng </w:t>
      </w:r>
      <w:r w:rsidRPr="00CB29A4">
        <w:rPr>
          <w:rFonts w:ascii="Times New Roman" w:eastAsia="Times New Roman" w:hAnsi="Times New Roman" w:cs="Times New Roman"/>
          <w:b/>
          <w:bCs/>
          <w:sz w:val="24"/>
          <w:szCs w:val="24"/>
        </w:rPr>
        <w:t>kiểm tra đầy đủ số lượng và chủng loại linh kiện</w:t>
      </w:r>
      <w:r w:rsidRPr="00CB29A4">
        <w:rPr>
          <w:rFonts w:ascii="Times New Roman" w:eastAsia="Times New Roman" w:hAnsi="Times New Roman" w:cs="Times New Roman"/>
          <w:sz w:val="24"/>
          <w:szCs w:val="24"/>
        </w:rPr>
        <w:t xml:space="preserve"> theo bảng cấu hình tiêu chuẩn trước khi tiến hành lắp đặt và sử dụng thiết bị.</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1"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2.2 Bảng cấu hình tiêu chuẩn của máy phân tích</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9"/>
        <w:gridCol w:w="5500"/>
        <w:gridCol w:w="971"/>
        <w:gridCol w:w="762"/>
      </w:tblGrid>
      <w:tr w:rsidR="00E464AE" w:rsidRPr="00CB29A4" w:rsidTr="00E464AE">
        <w:trPr>
          <w:tblHeader/>
          <w:tblCellSpacing w:w="15" w:type="dxa"/>
        </w:trPr>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lastRenderedPageBreak/>
              <w:t>STT</w:t>
            </w:r>
          </w:p>
        </w:tc>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Tên linh kiện</w:t>
            </w:r>
          </w:p>
        </w:tc>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Số lượng</w:t>
            </w:r>
          </w:p>
        </w:tc>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Đơn vị</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Thân máy chính (Main Unit)</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Bộ</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2</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Adapter nguồn</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Cái</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3</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Cáp mạng (Network Cable)</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Cái</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4</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Cáp Serial</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Cái</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5</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Thẻ QC (QC Card)</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Cái</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6</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Máy in nhiệt</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Cái</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7</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Hướng dẫn sử dụng</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Bản</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8</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Thẻ bảo hành</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Bản</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9</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Chứng nhận sản phẩm</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2</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Bản</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10</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Danh sách đóng gói</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Bản</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11</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Thẻ đánh giá chất lượng</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Bản</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12</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Dây nguồn</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Cái</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13</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Giấy hướng dẫn lắp máy in</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Bản</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14</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Thẻ hướng dẫn vận hành</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Bản</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15</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Bút cảm ứng</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Cái</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16</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Danh sách thông số KOFA (KOFA Item Parameter List)</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Bản</w:t>
            </w:r>
          </w:p>
        </w:tc>
      </w:tr>
    </w:tbl>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b/>
          <w:bCs/>
          <w:sz w:val="24"/>
          <w:szCs w:val="24"/>
        </w:rPr>
        <w:t>Lưu ý:</w:t>
      </w:r>
      <w:r w:rsidRPr="00CB29A4">
        <w:rPr>
          <w:rFonts w:ascii="Times New Roman" w:eastAsia="Times New Roman" w:hAnsi="Times New Roman" w:cs="Times New Roman"/>
          <w:sz w:val="24"/>
          <w:szCs w:val="24"/>
        </w:rPr>
        <w:br/>
        <w:t xml:space="preserve">Nếu phát hiện thiếu linh kiện hoặc linh kiện bị hư hỏng, vui lòng </w:t>
      </w:r>
      <w:r w:rsidRPr="00CB29A4">
        <w:rPr>
          <w:rFonts w:ascii="Times New Roman" w:eastAsia="Times New Roman" w:hAnsi="Times New Roman" w:cs="Times New Roman"/>
          <w:b/>
          <w:bCs/>
          <w:sz w:val="24"/>
          <w:szCs w:val="24"/>
        </w:rPr>
        <w:t>liên hệ ngay với nhà phân phối hoặc bộ phận bán hàng của KOFA</w:t>
      </w:r>
      <w:r w:rsidRPr="00CB29A4">
        <w:rPr>
          <w:rFonts w:ascii="Times New Roman" w:eastAsia="Times New Roman" w:hAnsi="Times New Roman" w:cs="Times New Roman"/>
          <w:sz w:val="24"/>
          <w:szCs w:val="24"/>
        </w:rPr>
        <w:t xml:space="preserve"> để được hỗ trợ kịp thời.</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2"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2.3 Cấu trúc thiết bị</w: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2.3.1 Mặt trước của máy phân tích</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Bao gồm:</w:t>
      </w:r>
    </w:p>
    <w:p w:rsidR="00E464AE" w:rsidRPr="00CB29A4" w:rsidRDefault="00E464AE" w:rsidP="00CB29A4">
      <w:pPr>
        <w:numPr>
          <w:ilvl w:val="0"/>
          <w:numId w:val="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b/>
          <w:bCs/>
          <w:sz w:val="24"/>
          <w:szCs w:val="24"/>
        </w:rPr>
        <w:t>Máy in nhiệt tích hợp</w:t>
      </w:r>
    </w:p>
    <w:p w:rsidR="00E464AE" w:rsidRPr="00CB29A4" w:rsidRDefault="00E464AE" w:rsidP="00CB29A4">
      <w:pPr>
        <w:numPr>
          <w:ilvl w:val="0"/>
          <w:numId w:val="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b/>
          <w:bCs/>
          <w:sz w:val="24"/>
          <w:szCs w:val="24"/>
        </w:rPr>
        <w:t>Màn hình cảm ứng</w:t>
      </w:r>
    </w:p>
    <w:p w:rsidR="00E464AE" w:rsidRPr="00CB29A4" w:rsidRDefault="00E464AE" w:rsidP="00CB29A4">
      <w:pPr>
        <w:numPr>
          <w:ilvl w:val="0"/>
          <w:numId w:val="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b/>
          <w:bCs/>
          <w:sz w:val="24"/>
          <w:szCs w:val="24"/>
        </w:rPr>
        <w:t>Khe đặt thẻ xét nghiệm</w:t>
      </w:r>
    </w:p>
    <w:p w:rsidR="00E464AE" w:rsidRPr="00CB29A4" w:rsidRDefault="00E464AE" w:rsidP="00CB29A4">
      <w:pPr>
        <w:numPr>
          <w:ilvl w:val="0"/>
          <w:numId w:val="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b/>
          <w:bCs/>
          <w:sz w:val="24"/>
          <w:szCs w:val="24"/>
        </w:rPr>
        <w:t>Khe đọc ID chip</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Segoe UI Symbol" w:eastAsia="Times New Roman" w:hAnsi="Segoe UI Symbol" w:cs="Segoe UI Symbol"/>
          <w:sz w:val="24"/>
          <w:szCs w:val="24"/>
        </w:rPr>
        <w:t>⚠️</w:t>
      </w:r>
      <w:r w:rsidRPr="00CB29A4">
        <w:rPr>
          <w:rFonts w:ascii="Times New Roman" w:eastAsia="Times New Roman" w:hAnsi="Times New Roman" w:cs="Times New Roman"/>
          <w:sz w:val="24"/>
          <w:szCs w:val="24"/>
        </w:rPr>
        <w:t xml:space="preserve"> </w:t>
      </w:r>
      <w:r w:rsidRPr="00CB29A4">
        <w:rPr>
          <w:rFonts w:ascii="Times New Roman" w:eastAsia="Times New Roman" w:hAnsi="Times New Roman" w:cs="Times New Roman"/>
          <w:b/>
          <w:bCs/>
          <w:sz w:val="24"/>
          <w:szCs w:val="24"/>
        </w:rPr>
        <w:t>Lưu ý:</w:t>
      </w:r>
      <w:r w:rsidRPr="00CB29A4">
        <w:rPr>
          <w:rFonts w:ascii="Times New Roman" w:eastAsia="Times New Roman" w:hAnsi="Times New Roman" w:cs="Times New Roman"/>
          <w:sz w:val="24"/>
          <w:szCs w:val="24"/>
        </w:rPr>
        <w:t xml:space="preserve"> Hình ảnh minh họa chỉ mang tính tham khảo, ngoại hình thực tế có thể thay đổi tùy phiên bản sản phẩm.</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3" style="width:0;height:1.5pt" o:hralign="center" o:hrstd="t" o:hr="t" fillcolor="#a0a0a0" stroked="f"/>
        </w:pic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2.3.2 Giao diện phía sau của máy</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Bao gồm các cổng:</w:t>
      </w:r>
    </w:p>
    <w:p w:rsidR="00E464AE" w:rsidRPr="00CB29A4" w:rsidRDefault="00E464AE" w:rsidP="00CB29A4">
      <w:pPr>
        <w:numPr>
          <w:ilvl w:val="0"/>
          <w:numId w:val="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Cổng nguồn DC 12V</w:t>
      </w:r>
    </w:p>
    <w:p w:rsidR="00E464AE" w:rsidRPr="00CB29A4" w:rsidRDefault="00E464AE" w:rsidP="00CB29A4">
      <w:pPr>
        <w:numPr>
          <w:ilvl w:val="0"/>
          <w:numId w:val="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Cổng Ethernet</w:t>
      </w:r>
    </w:p>
    <w:p w:rsidR="00E464AE" w:rsidRPr="00CB29A4" w:rsidRDefault="00E464AE" w:rsidP="00CB29A4">
      <w:pPr>
        <w:numPr>
          <w:ilvl w:val="0"/>
          <w:numId w:val="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Cổng USB</w:t>
      </w:r>
    </w:p>
    <w:p w:rsidR="00E464AE" w:rsidRPr="00CB29A4" w:rsidRDefault="00E464AE" w:rsidP="00CB29A4">
      <w:pPr>
        <w:numPr>
          <w:ilvl w:val="0"/>
          <w:numId w:val="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Cổng Serial</w:t>
      </w:r>
    </w:p>
    <w:p w:rsidR="00E464AE" w:rsidRPr="00CB29A4" w:rsidRDefault="00E464AE" w:rsidP="00CB29A4">
      <w:pPr>
        <w:numPr>
          <w:ilvl w:val="0"/>
          <w:numId w:val="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lastRenderedPageBreak/>
        <w:t>Công tắc nguồn</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Các cổng này dùng để:</w:t>
      </w:r>
    </w:p>
    <w:p w:rsidR="00E464AE" w:rsidRPr="00CB29A4" w:rsidRDefault="00E464AE" w:rsidP="00CB29A4">
      <w:pPr>
        <w:numPr>
          <w:ilvl w:val="0"/>
          <w:numId w:val="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Kết nối máy tính</w:t>
      </w:r>
    </w:p>
    <w:p w:rsidR="00E464AE" w:rsidRPr="00CB29A4" w:rsidRDefault="00E464AE" w:rsidP="00CB29A4">
      <w:pPr>
        <w:numPr>
          <w:ilvl w:val="0"/>
          <w:numId w:val="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Kết nối mạng LAN</w:t>
      </w:r>
    </w:p>
    <w:p w:rsidR="00E464AE" w:rsidRPr="00CB29A4" w:rsidRDefault="00E464AE" w:rsidP="00CB29A4">
      <w:pPr>
        <w:numPr>
          <w:ilvl w:val="0"/>
          <w:numId w:val="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Kết nối thiết bị ngoại vi</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4" style="width:0;height:1.5pt" o:hralign="center" o:hrstd="t" o:hr="t" fillcolor="#a0a0a0" stroked="f"/>
        </w:pic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2.3.3 Mặt sau của thiết bị</w:t>
      </w:r>
    </w:p>
    <w:p w:rsidR="00E464AE" w:rsidRPr="00CB29A4" w:rsidRDefault="00E464AE" w:rsidP="00CB29A4">
      <w:pPr>
        <w:numPr>
          <w:ilvl w:val="0"/>
          <w:numId w:val="9"/>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Có các khe tản nhiệt để thoát nhiệt trong quá trình vận hành.</w:t>
      </w:r>
    </w:p>
    <w:p w:rsidR="00E464AE" w:rsidRPr="00CB29A4" w:rsidRDefault="00E464AE" w:rsidP="00CB29A4">
      <w:pPr>
        <w:numPr>
          <w:ilvl w:val="0"/>
          <w:numId w:val="9"/>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b/>
          <w:bCs/>
          <w:sz w:val="24"/>
          <w:szCs w:val="24"/>
        </w:rPr>
        <w:t>Không che chắn các khe thông gió</w:t>
      </w:r>
      <w:r w:rsidRPr="00CB29A4">
        <w:rPr>
          <w:rFonts w:ascii="Times New Roman" w:eastAsia="Times New Roman" w:hAnsi="Times New Roman" w:cs="Times New Roman"/>
          <w:sz w:val="24"/>
          <w:szCs w:val="24"/>
        </w:rPr>
        <w:t xml:space="preserve"> để tránh quá nhiệt.</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Segoe UI Symbol" w:eastAsia="Times New Roman" w:hAnsi="Segoe UI Symbol" w:cs="Segoe UI Symbol"/>
          <w:sz w:val="24"/>
          <w:szCs w:val="24"/>
        </w:rPr>
        <w:t>⚠️</w:t>
      </w:r>
      <w:r w:rsidRPr="00CB29A4">
        <w:rPr>
          <w:rFonts w:ascii="Times New Roman" w:eastAsia="Times New Roman" w:hAnsi="Times New Roman" w:cs="Times New Roman"/>
          <w:sz w:val="24"/>
          <w:szCs w:val="24"/>
        </w:rPr>
        <w:t xml:space="preserve"> </w:t>
      </w:r>
      <w:r w:rsidRPr="00CB29A4">
        <w:rPr>
          <w:rFonts w:ascii="Times New Roman" w:eastAsia="Times New Roman" w:hAnsi="Times New Roman" w:cs="Times New Roman"/>
          <w:b/>
          <w:bCs/>
          <w:sz w:val="24"/>
          <w:szCs w:val="24"/>
        </w:rPr>
        <w:t>Cảnh báo:</w:t>
      </w:r>
      <w:r w:rsidRPr="00CB29A4">
        <w:rPr>
          <w:rFonts w:ascii="Times New Roman" w:eastAsia="Times New Roman" w:hAnsi="Times New Roman" w:cs="Times New Roman"/>
          <w:sz w:val="24"/>
          <w:szCs w:val="24"/>
        </w:rPr>
        <w:br/>
        <w:t xml:space="preserve">Không tự ý mở vỏ thiết bị khi đang hoạt động để tránh nguy cơ </w:t>
      </w:r>
      <w:r w:rsidRPr="00CB29A4">
        <w:rPr>
          <w:rFonts w:ascii="Times New Roman" w:eastAsia="Times New Roman" w:hAnsi="Times New Roman" w:cs="Times New Roman"/>
          <w:b/>
          <w:bCs/>
          <w:sz w:val="24"/>
          <w:szCs w:val="24"/>
        </w:rPr>
        <w:t>điện giật</w:t>
      </w:r>
      <w:r w:rsidRPr="00CB29A4">
        <w:rPr>
          <w:rFonts w:ascii="Times New Roman" w:eastAsia="Times New Roman" w:hAnsi="Times New Roman" w:cs="Times New Roman"/>
          <w:sz w:val="24"/>
          <w:szCs w:val="24"/>
        </w:rPr>
        <w:t>.</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5"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2.4 Bộ đổi nguồn (Power Adapter)</w:t>
      </w:r>
    </w:p>
    <w:p w:rsidR="00E464AE" w:rsidRPr="00CB29A4" w:rsidRDefault="00E464AE" w:rsidP="00CB29A4">
      <w:pPr>
        <w:numPr>
          <w:ilvl w:val="0"/>
          <w:numId w:val="1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Sử dụng </w:t>
      </w:r>
      <w:r w:rsidRPr="00CB29A4">
        <w:rPr>
          <w:rFonts w:ascii="Times New Roman" w:eastAsia="Times New Roman" w:hAnsi="Times New Roman" w:cs="Times New Roman"/>
          <w:b/>
          <w:bCs/>
          <w:sz w:val="24"/>
          <w:szCs w:val="24"/>
        </w:rPr>
        <w:t>adapter chính hãng đi kèm theo máy</w:t>
      </w:r>
      <w:r w:rsidRPr="00CB29A4">
        <w:rPr>
          <w:rFonts w:ascii="Times New Roman" w:eastAsia="Times New Roman" w:hAnsi="Times New Roman" w:cs="Times New Roman"/>
          <w:sz w:val="24"/>
          <w:szCs w:val="24"/>
        </w:rPr>
        <w:t>.</w:t>
      </w:r>
    </w:p>
    <w:p w:rsidR="00E464AE" w:rsidRPr="00CB29A4" w:rsidRDefault="00E464AE" w:rsidP="00CB29A4">
      <w:pPr>
        <w:numPr>
          <w:ilvl w:val="0"/>
          <w:numId w:val="1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sử dụng adapter của thiết bị khác.</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6"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2.5 Cấu trúc thẻ xét nghiệm</w: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2.5.1 Sơ đồ cấu tạo thẻ xét nghiệm</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Bao gồm:</w:t>
      </w:r>
    </w:p>
    <w:p w:rsidR="00E464AE" w:rsidRPr="00CB29A4" w:rsidRDefault="00E464AE" w:rsidP="00CB29A4">
      <w:pPr>
        <w:numPr>
          <w:ilvl w:val="0"/>
          <w:numId w:val="1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Hướng đưa thẻ vào máy</w:t>
      </w:r>
    </w:p>
    <w:p w:rsidR="00E464AE" w:rsidRPr="00CB29A4" w:rsidRDefault="00E464AE" w:rsidP="00CB29A4">
      <w:pPr>
        <w:numPr>
          <w:ilvl w:val="0"/>
          <w:numId w:val="1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Tên sản phẩm</w:t>
      </w:r>
    </w:p>
    <w:p w:rsidR="00E464AE" w:rsidRPr="00CB29A4" w:rsidRDefault="00E464AE" w:rsidP="00CB29A4">
      <w:pPr>
        <w:numPr>
          <w:ilvl w:val="0"/>
          <w:numId w:val="1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Mã vạch</w:t>
      </w:r>
    </w:p>
    <w:p w:rsidR="00E464AE" w:rsidRPr="00CB29A4" w:rsidRDefault="00E464AE" w:rsidP="00CB29A4">
      <w:pPr>
        <w:numPr>
          <w:ilvl w:val="0"/>
          <w:numId w:val="1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Giếng chứa mẫu</w:t>
      </w:r>
    </w:p>
    <w:p w:rsidR="00E464AE" w:rsidRPr="00CB29A4" w:rsidRDefault="00E464AE" w:rsidP="00CB29A4">
      <w:pPr>
        <w:numPr>
          <w:ilvl w:val="0"/>
          <w:numId w:val="1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Cửa sổ phát hiện tín hiệu</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b/>
          <w:bCs/>
          <w:sz w:val="24"/>
          <w:szCs w:val="24"/>
        </w:rPr>
        <w:t>Giải thích:</w:t>
      </w:r>
      <w:r w:rsidRPr="00CB29A4">
        <w:rPr>
          <w:rFonts w:ascii="Times New Roman" w:eastAsia="Times New Roman" w:hAnsi="Times New Roman" w:cs="Times New Roman"/>
          <w:sz w:val="24"/>
          <w:szCs w:val="24"/>
        </w:rPr>
        <w:br/>
        <w:t xml:space="preserve">Thẻ xét nghiệm là </w:t>
      </w:r>
      <w:r w:rsidRPr="00CB29A4">
        <w:rPr>
          <w:rFonts w:ascii="Times New Roman" w:eastAsia="Times New Roman" w:hAnsi="Times New Roman" w:cs="Times New Roman"/>
          <w:b/>
          <w:bCs/>
          <w:sz w:val="24"/>
          <w:szCs w:val="24"/>
        </w:rPr>
        <w:t>vật tư tiêu hao</w:t>
      </w:r>
      <w:r w:rsidRPr="00CB29A4">
        <w:rPr>
          <w:rFonts w:ascii="Times New Roman" w:eastAsia="Times New Roman" w:hAnsi="Times New Roman" w:cs="Times New Roman"/>
          <w:sz w:val="24"/>
          <w:szCs w:val="24"/>
        </w:rPr>
        <w:t>, được phủ thuốc thử huỳnh quang.</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7" style="width:0;height:1.5pt" o:hralign="center" o:hrstd="t" o:hr="t" fillcolor="#a0a0a0" stroked="f"/>
        </w:pic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2.5.2 Chip ID</w:t>
      </w:r>
    </w:p>
    <w:p w:rsidR="00E464AE" w:rsidRPr="00CB29A4" w:rsidRDefault="00E464AE" w:rsidP="00CB29A4">
      <w:pPr>
        <w:numPr>
          <w:ilvl w:val="0"/>
          <w:numId w:val="1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Chip ID là </w:t>
      </w:r>
      <w:r w:rsidRPr="00CB29A4">
        <w:rPr>
          <w:rFonts w:ascii="Times New Roman" w:eastAsia="Times New Roman" w:hAnsi="Times New Roman" w:cs="Times New Roman"/>
          <w:b/>
          <w:bCs/>
          <w:sz w:val="24"/>
          <w:szCs w:val="24"/>
        </w:rPr>
        <w:t>vật tư tiêu hao</w:t>
      </w:r>
      <w:r w:rsidRPr="00CB29A4">
        <w:rPr>
          <w:rFonts w:ascii="Times New Roman" w:eastAsia="Times New Roman" w:hAnsi="Times New Roman" w:cs="Times New Roman"/>
          <w:sz w:val="24"/>
          <w:szCs w:val="24"/>
        </w:rPr>
        <w:t>, đi kèm bộ thuốc thử huỳnh quang.</w:t>
      </w:r>
    </w:p>
    <w:p w:rsidR="00E464AE" w:rsidRPr="00CB29A4" w:rsidRDefault="00E464AE" w:rsidP="00CB29A4">
      <w:pPr>
        <w:numPr>
          <w:ilvl w:val="0"/>
          <w:numId w:val="1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Chứa thông tin:</w:t>
      </w:r>
    </w:p>
    <w:p w:rsidR="00E464AE" w:rsidRPr="00CB29A4" w:rsidRDefault="00E464AE" w:rsidP="00CB29A4">
      <w:pPr>
        <w:numPr>
          <w:ilvl w:val="1"/>
          <w:numId w:val="1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Lô thuốc thử</w:t>
      </w:r>
    </w:p>
    <w:p w:rsidR="00E464AE" w:rsidRPr="00CB29A4" w:rsidRDefault="00E464AE" w:rsidP="00CB29A4">
      <w:pPr>
        <w:numPr>
          <w:ilvl w:val="1"/>
          <w:numId w:val="1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Thông số hiệu chuẩn</w:t>
      </w:r>
    </w:p>
    <w:p w:rsidR="00E464AE" w:rsidRPr="00CB29A4" w:rsidRDefault="00E464AE" w:rsidP="00CB29A4">
      <w:pPr>
        <w:numPr>
          <w:ilvl w:val="1"/>
          <w:numId w:val="1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Thông tin xét nghiệm</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Segoe UI Symbol" w:eastAsia="Times New Roman" w:hAnsi="Segoe UI Symbol" w:cs="Segoe UI Symbol"/>
          <w:sz w:val="24"/>
          <w:szCs w:val="24"/>
        </w:rPr>
        <w:t>⚠️</w:t>
      </w:r>
      <w:r w:rsidRPr="00CB29A4">
        <w:rPr>
          <w:rFonts w:ascii="Times New Roman" w:eastAsia="Times New Roman" w:hAnsi="Times New Roman" w:cs="Times New Roman"/>
          <w:sz w:val="24"/>
          <w:szCs w:val="24"/>
        </w:rPr>
        <w:t xml:space="preserve"> </w:t>
      </w:r>
      <w:r w:rsidRPr="00CB29A4">
        <w:rPr>
          <w:rFonts w:ascii="Times New Roman" w:eastAsia="Times New Roman" w:hAnsi="Times New Roman" w:cs="Times New Roman"/>
          <w:b/>
          <w:bCs/>
          <w:sz w:val="24"/>
          <w:szCs w:val="24"/>
        </w:rPr>
        <w:t>Cảnh báo:</w:t>
      </w:r>
      <w:r w:rsidRPr="00CB29A4">
        <w:rPr>
          <w:rFonts w:ascii="Times New Roman" w:eastAsia="Times New Roman" w:hAnsi="Times New Roman" w:cs="Times New Roman"/>
          <w:sz w:val="24"/>
          <w:szCs w:val="24"/>
        </w:rPr>
        <w:br/>
        <w:t xml:space="preserve">Nếu máy phát hiện chip ID bị hỏng, thiết bị sẽ </w:t>
      </w:r>
      <w:r w:rsidRPr="00CB29A4">
        <w:rPr>
          <w:rFonts w:ascii="Times New Roman" w:eastAsia="Times New Roman" w:hAnsi="Times New Roman" w:cs="Times New Roman"/>
          <w:b/>
          <w:bCs/>
          <w:sz w:val="24"/>
          <w:szCs w:val="24"/>
        </w:rPr>
        <w:t>tự động yêu cầu thay thế</w:t>
      </w:r>
      <w:r w:rsidRPr="00CB29A4">
        <w:rPr>
          <w:rFonts w:ascii="Times New Roman" w:eastAsia="Times New Roman" w:hAnsi="Times New Roman" w:cs="Times New Roman"/>
          <w:sz w:val="24"/>
          <w:szCs w:val="24"/>
        </w:rPr>
        <w:t xml:space="preserve">. Việc sử dụng chip hỏng có thể gây </w:t>
      </w:r>
      <w:r w:rsidRPr="00CB29A4">
        <w:rPr>
          <w:rFonts w:ascii="Times New Roman" w:eastAsia="Times New Roman" w:hAnsi="Times New Roman" w:cs="Times New Roman"/>
          <w:b/>
          <w:bCs/>
          <w:sz w:val="24"/>
          <w:szCs w:val="24"/>
        </w:rPr>
        <w:t>điện giật hoặc sai kết quả xét nghiệm</w:t>
      </w:r>
      <w:r w:rsidRPr="00CB29A4">
        <w:rPr>
          <w:rFonts w:ascii="Times New Roman" w:eastAsia="Times New Roman" w:hAnsi="Times New Roman" w:cs="Times New Roman"/>
          <w:sz w:val="24"/>
          <w:szCs w:val="24"/>
        </w:rPr>
        <w:t>.</w:t>
      </w:r>
    </w:p>
    <w:p w:rsidR="00E464AE" w:rsidRPr="00F32FC1" w:rsidRDefault="00E464AE" w:rsidP="00F32FC1">
      <w:pPr>
        <w:spacing w:after="0" w:line="240" w:lineRule="auto"/>
        <w:jc w:val="center"/>
        <w:outlineLvl w:val="0"/>
        <w:rPr>
          <w:rFonts w:ascii="Times New Roman" w:eastAsia="Times New Roman" w:hAnsi="Times New Roman" w:cs="Times New Roman"/>
          <w:b/>
          <w:bCs/>
          <w:kern w:val="36"/>
          <w:sz w:val="24"/>
          <w:szCs w:val="24"/>
        </w:rPr>
      </w:pPr>
      <w:r w:rsidRPr="00F32FC1">
        <w:rPr>
          <w:rFonts w:ascii="Times New Roman" w:eastAsia="Times New Roman" w:hAnsi="Times New Roman" w:cs="Times New Roman"/>
          <w:b/>
          <w:bCs/>
          <w:kern w:val="36"/>
          <w:sz w:val="24"/>
          <w:szCs w:val="24"/>
        </w:rPr>
        <w:lastRenderedPageBreak/>
        <w:t>CHƯƠNG 3</w:t>
      </w:r>
    </w:p>
    <w:p w:rsidR="00E464AE" w:rsidRPr="00F32FC1" w:rsidRDefault="00E464AE" w:rsidP="00F32FC1">
      <w:pPr>
        <w:spacing w:after="0" w:line="240" w:lineRule="auto"/>
        <w:jc w:val="center"/>
        <w:rPr>
          <w:rFonts w:ascii="Times New Roman" w:eastAsia="Times New Roman" w:hAnsi="Times New Roman" w:cs="Times New Roman"/>
          <w:b/>
          <w:sz w:val="24"/>
          <w:szCs w:val="24"/>
        </w:rPr>
      </w:pPr>
      <w:r w:rsidRPr="00F32FC1">
        <w:rPr>
          <w:rFonts w:ascii="Times New Roman" w:eastAsia="Times New Roman" w:hAnsi="Times New Roman" w:cs="Times New Roman"/>
          <w:b/>
          <w:sz w:val="24"/>
          <w:szCs w:val="24"/>
        </w:rPr>
        <w:t>ĐIỀU KIỆN</w:t>
      </w:r>
      <w:r w:rsidR="00F32FC1">
        <w:rPr>
          <w:rFonts w:ascii="Times New Roman" w:eastAsia="Times New Roman" w:hAnsi="Times New Roman" w:cs="Times New Roman"/>
          <w:b/>
          <w:sz w:val="24"/>
          <w:szCs w:val="24"/>
        </w:rPr>
        <w:t xml:space="preserve"> VẬN HÀNH VÀ THÔNG SỐ KỸ THUẬT</w:t>
      </w:r>
    </w:p>
    <w:p w:rsidR="00E464AE" w:rsidRPr="00F32FC1" w:rsidRDefault="00F3338B" w:rsidP="00F32FC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pict>
          <v:rect id="_x0000_i1038"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3.1 Điều kiện môi trường làm việc</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Thiết bị phải được vận hành trong các điều kiện môi trường sau:</w:t>
      </w:r>
    </w:p>
    <w:p w:rsidR="00E464AE" w:rsidRPr="00CB29A4" w:rsidRDefault="00E464AE" w:rsidP="00CB29A4">
      <w:pPr>
        <w:numPr>
          <w:ilvl w:val="0"/>
          <w:numId w:val="1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Nhiệt độ môi trường làm việc: </w:t>
      </w:r>
      <w:r w:rsidRPr="00CB29A4">
        <w:rPr>
          <w:rFonts w:ascii="Times New Roman" w:eastAsia="Times New Roman" w:hAnsi="Times New Roman" w:cs="Times New Roman"/>
          <w:b/>
          <w:bCs/>
          <w:sz w:val="24"/>
          <w:szCs w:val="24"/>
        </w:rPr>
        <w:t>10°C – 30°C</w:t>
      </w:r>
    </w:p>
    <w:p w:rsidR="00E464AE" w:rsidRPr="00CB29A4" w:rsidRDefault="00E464AE" w:rsidP="00CB29A4">
      <w:pPr>
        <w:numPr>
          <w:ilvl w:val="0"/>
          <w:numId w:val="1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Độ ẩm tương đối: </w:t>
      </w:r>
      <w:r w:rsidRPr="00CB29A4">
        <w:rPr>
          <w:rFonts w:ascii="Times New Roman" w:eastAsia="Times New Roman" w:hAnsi="Times New Roman" w:cs="Times New Roman"/>
          <w:b/>
          <w:bCs/>
          <w:sz w:val="24"/>
          <w:szCs w:val="24"/>
        </w:rPr>
        <w:t>≤ 70%</w:t>
      </w:r>
      <w:r w:rsidRPr="00CB29A4">
        <w:rPr>
          <w:rFonts w:ascii="Times New Roman" w:eastAsia="Times New Roman" w:hAnsi="Times New Roman" w:cs="Times New Roman"/>
          <w:sz w:val="24"/>
          <w:szCs w:val="24"/>
        </w:rPr>
        <w:t>, không ngưng tụ</w:t>
      </w:r>
    </w:p>
    <w:p w:rsidR="00E464AE" w:rsidRPr="00CB29A4" w:rsidRDefault="00E464AE" w:rsidP="00CB29A4">
      <w:pPr>
        <w:numPr>
          <w:ilvl w:val="0"/>
          <w:numId w:val="1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Áp suất khí quyển: </w:t>
      </w:r>
      <w:r w:rsidRPr="00CB29A4">
        <w:rPr>
          <w:rFonts w:ascii="Times New Roman" w:eastAsia="Times New Roman" w:hAnsi="Times New Roman" w:cs="Times New Roman"/>
          <w:b/>
          <w:bCs/>
          <w:sz w:val="24"/>
          <w:szCs w:val="24"/>
        </w:rPr>
        <w:t>86 kPa – 106 kPa</w:t>
      </w:r>
    </w:p>
    <w:p w:rsidR="00E464AE" w:rsidRPr="00CB29A4" w:rsidRDefault="00E464AE" w:rsidP="00CB29A4">
      <w:pPr>
        <w:numPr>
          <w:ilvl w:val="0"/>
          <w:numId w:val="1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Môi trường sử dụng: </w:t>
      </w:r>
      <w:r w:rsidRPr="00CB29A4">
        <w:rPr>
          <w:rFonts w:ascii="Times New Roman" w:eastAsia="Times New Roman" w:hAnsi="Times New Roman" w:cs="Times New Roman"/>
          <w:b/>
          <w:bCs/>
          <w:sz w:val="24"/>
          <w:szCs w:val="24"/>
        </w:rPr>
        <w:t>trong nhà</w:t>
      </w:r>
    </w:p>
    <w:p w:rsidR="00E464AE" w:rsidRPr="00CB29A4" w:rsidRDefault="00E464AE" w:rsidP="00CB29A4">
      <w:pPr>
        <w:numPr>
          <w:ilvl w:val="0"/>
          <w:numId w:val="1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Mức độ ô nhiễm: </w:t>
      </w:r>
      <w:r w:rsidRPr="00CB29A4">
        <w:rPr>
          <w:rFonts w:ascii="Times New Roman" w:eastAsia="Times New Roman" w:hAnsi="Times New Roman" w:cs="Times New Roman"/>
          <w:b/>
          <w:bCs/>
          <w:sz w:val="24"/>
          <w:szCs w:val="24"/>
        </w:rPr>
        <w:t>Cấp độ 2</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Segoe UI Symbol" w:eastAsia="Times New Roman" w:hAnsi="Segoe UI Symbol" w:cs="Segoe UI Symbol"/>
          <w:sz w:val="24"/>
          <w:szCs w:val="24"/>
        </w:rPr>
        <w:t>⚠️</w:t>
      </w:r>
      <w:r w:rsidRPr="00CB29A4">
        <w:rPr>
          <w:rFonts w:ascii="Times New Roman" w:eastAsia="Times New Roman" w:hAnsi="Times New Roman" w:cs="Times New Roman"/>
          <w:sz w:val="24"/>
          <w:szCs w:val="24"/>
        </w:rPr>
        <w:t xml:space="preserve"> </w:t>
      </w:r>
      <w:r w:rsidRPr="00CB29A4">
        <w:rPr>
          <w:rFonts w:ascii="Times New Roman" w:eastAsia="Times New Roman" w:hAnsi="Times New Roman" w:cs="Times New Roman"/>
          <w:b/>
          <w:bCs/>
          <w:sz w:val="24"/>
          <w:szCs w:val="24"/>
        </w:rPr>
        <w:t>Cảnh báo:</w:t>
      </w:r>
      <w:r w:rsidRPr="00CB29A4">
        <w:rPr>
          <w:rFonts w:ascii="Times New Roman" w:eastAsia="Times New Roman" w:hAnsi="Times New Roman" w:cs="Times New Roman"/>
          <w:sz w:val="24"/>
          <w:szCs w:val="24"/>
        </w:rPr>
        <w:br/>
        <w:t>Không sử dụng thiết bị trong môi trường có:</w:t>
      </w:r>
    </w:p>
    <w:p w:rsidR="00E464AE" w:rsidRPr="00CB29A4" w:rsidRDefault="00E464AE" w:rsidP="00CB29A4">
      <w:pPr>
        <w:numPr>
          <w:ilvl w:val="0"/>
          <w:numId w:val="1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Khí dễ cháy hoặc dễ nổ</w:t>
      </w:r>
    </w:p>
    <w:p w:rsidR="00E464AE" w:rsidRPr="00CB29A4" w:rsidRDefault="00E464AE" w:rsidP="00CB29A4">
      <w:pPr>
        <w:numPr>
          <w:ilvl w:val="0"/>
          <w:numId w:val="1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Hơi hóa chất ăn mòn</w:t>
      </w:r>
    </w:p>
    <w:p w:rsidR="00E464AE" w:rsidRPr="00CB29A4" w:rsidRDefault="00E464AE" w:rsidP="00CB29A4">
      <w:pPr>
        <w:numPr>
          <w:ilvl w:val="0"/>
          <w:numId w:val="1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Độ rung mạnh hoặc ánh nắng trực tiếp</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39"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3.2 Điều kiện nguồn điện</w:t>
      </w:r>
    </w:p>
    <w:p w:rsidR="00E464AE" w:rsidRPr="00CB29A4" w:rsidRDefault="00E464AE" w:rsidP="00CB29A4">
      <w:pPr>
        <w:numPr>
          <w:ilvl w:val="0"/>
          <w:numId w:val="1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Điện áp đầu vào: </w:t>
      </w:r>
      <w:r w:rsidRPr="00CB29A4">
        <w:rPr>
          <w:rFonts w:ascii="Times New Roman" w:eastAsia="Times New Roman" w:hAnsi="Times New Roman" w:cs="Times New Roman"/>
          <w:b/>
          <w:bCs/>
          <w:sz w:val="24"/>
          <w:szCs w:val="24"/>
        </w:rPr>
        <w:t>AC 100–240 V</w:t>
      </w:r>
    </w:p>
    <w:p w:rsidR="00E464AE" w:rsidRPr="00CB29A4" w:rsidRDefault="00E464AE" w:rsidP="00CB29A4">
      <w:pPr>
        <w:numPr>
          <w:ilvl w:val="0"/>
          <w:numId w:val="1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Tần số: </w:t>
      </w:r>
      <w:r w:rsidRPr="00CB29A4">
        <w:rPr>
          <w:rFonts w:ascii="Times New Roman" w:eastAsia="Times New Roman" w:hAnsi="Times New Roman" w:cs="Times New Roman"/>
          <w:b/>
          <w:bCs/>
          <w:sz w:val="24"/>
          <w:szCs w:val="24"/>
        </w:rPr>
        <w:t>50/60 Hz</w:t>
      </w:r>
    </w:p>
    <w:p w:rsidR="00E464AE" w:rsidRPr="00CB29A4" w:rsidRDefault="00E464AE" w:rsidP="00CB29A4">
      <w:pPr>
        <w:numPr>
          <w:ilvl w:val="0"/>
          <w:numId w:val="1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Điện áp đầu ra của adapter: </w:t>
      </w:r>
      <w:r w:rsidRPr="00CB29A4">
        <w:rPr>
          <w:rFonts w:ascii="Times New Roman" w:eastAsia="Times New Roman" w:hAnsi="Times New Roman" w:cs="Times New Roman"/>
          <w:b/>
          <w:bCs/>
          <w:sz w:val="24"/>
          <w:szCs w:val="24"/>
        </w:rPr>
        <w:t>DC 12 V</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Segoe UI Symbol" w:eastAsia="Times New Roman" w:hAnsi="Segoe UI Symbol" w:cs="Segoe UI Symbol"/>
          <w:sz w:val="24"/>
          <w:szCs w:val="24"/>
        </w:rPr>
        <w:t>⚠️</w:t>
      </w:r>
      <w:r w:rsidRPr="00CB29A4">
        <w:rPr>
          <w:rFonts w:ascii="Times New Roman" w:eastAsia="Times New Roman" w:hAnsi="Times New Roman" w:cs="Times New Roman"/>
          <w:sz w:val="24"/>
          <w:szCs w:val="24"/>
        </w:rPr>
        <w:t xml:space="preserve"> </w:t>
      </w:r>
      <w:r w:rsidRPr="00CB29A4">
        <w:rPr>
          <w:rFonts w:ascii="Times New Roman" w:eastAsia="Times New Roman" w:hAnsi="Times New Roman" w:cs="Times New Roman"/>
          <w:b/>
          <w:bCs/>
          <w:sz w:val="24"/>
          <w:szCs w:val="24"/>
        </w:rPr>
        <w:t>Lưu ý quan trọng:</w:t>
      </w:r>
      <w:r w:rsidRPr="00CB29A4">
        <w:rPr>
          <w:rFonts w:ascii="Times New Roman" w:eastAsia="Times New Roman" w:hAnsi="Times New Roman" w:cs="Times New Roman"/>
          <w:sz w:val="24"/>
          <w:szCs w:val="24"/>
        </w:rPr>
        <w:br/>
        <w:t xml:space="preserve">Chỉ sử dụng </w:t>
      </w:r>
      <w:r w:rsidRPr="00CB29A4">
        <w:rPr>
          <w:rFonts w:ascii="Times New Roman" w:eastAsia="Times New Roman" w:hAnsi="Times New Roman" w:cs="Times New Roman"/>
          <w:b/>
          <w:bCs/>
          <w:sz w:val="24"/>
          <w:szCs w:val="24"/>
        </w:rPr>
        <w:t>adapter nguồn chính hãng</w:t>
      </w:r>
      <w:r w:rsidRPr="00CB29A4">
        <w:rPr>
          <w:rFonts w:ascii="Times New Roman" w:eastAsia="Times New Roman" w:hAnsi="Times New Roman" w:cs="Times New Roman"/>
          <w:sz w:val="24"/>
          <w:szCs w:val="24"/>
        </w:rPr>
        <w:t xml:space="preserve"> đi kèm theo thiết bị. Việc sử dụng adapter không đúng quy cách có thể gây:</w:t>
      </w:r>
    </w:p>
    <w:p w:rsidR="00E464AE" w:rsidRPr="00CB29A4" w:rsidRDefault="00E464AE" w:rsidP="00CB29A4">
      <w:pPr>
        <w:numPr>
          <w:ilvl w:val="0"/>
          <w:numId w:val="1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Hư hỏng thiết bị</w:t>
      </w:r>
    </w:p>
    <w:p w:rsidR="00E464AE" w:rsidRPr="00CB29A4" w:rsidRDefault="00E464AE" w:rsidP="00CB29A4">
      <w:pPr>
        <w:numPr>
          <w:ilvl w:val="0"/>
          <w:numId w:val="1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Nguy cơ điện giật</w:t>
      </w:r>
    </w:p>
    <w:p w:rsidR="00E464AE" w:rsidRPr="00CB29A4" w:rsidRDefault="00E464AE" w:rsidP="00CB29A4">
      <w:pPr>
        <w:numPr>
          <w:ilvl w:val="0"/>
          <w:numId w:val="1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Sai lệch kết quả xét nghiệm</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40"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3.3 Điều kiện vận chuyển và bảo quản</w: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3.3.1 Điều kiện vận chuyển</w:t>
      </w:r>
    </w:p>
    <w:p w:rsidR="00E464AE" w:rsidRPr="00CB29A4" w:rsidRDefault="00E464AE" w:rsidP="00CB29A4">
      <w:pPr>
        <w:numPr>
          <w:ilvl w:val="0"/>
          <w:numId w:val="1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Nhiệt độ vận chuyển: </w:t>
      </w:r>
      <w:r w:rsidRPr="00CB29A4">
        <w:rPr>
          <w:rFonts w:ascii="Times New Roman" w:eastAsia="Times New Roman" w:hAnsi="Times New Roman" w:cs="Times New Roman"/>
          <w:b/>
          <w:bCs/>
          <w:sz w:val="24"/>
          <w:szCs w:val="24"/>
        </w:rPr>
        <w:t>–10°C đến 50°C</w:t>
      </w:r>
    </w:p>
    <w:p w:rsidR="00E464AE" w:rsidRPr="00CB29A4" w:rsidRDefault="00E464AE" w:rsidP="00CB29A4">
      <w:pPr>
        <w:numPr>
          <w:ilvl w:val="0"/>
          <w:numId w:val="1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Độ ẩm vận chuyển: </w:t>
      </w:r>
      <w:r w:rsidRPr="00CB29A4">
        <w:rPr>
          <w:rFonts w:ascii="Times New Roman" w:eastAsia="Times New Roman" w:hAnsi="Times New Roman" w:cs="Times New Roman"/>
          <w:b/>
          <w:bCs/>
          <w:sz w:val="24"/>
          <w:szCs w:val="24"/>
        </w:rPr>
        <w:t>≤ 90%</w:t>
      </w:r>
      <w:r w:rsidRPr="00CB29A4">
        <w:rPr>
          <w:rFonts w:ascii="Times New Roman" w:eastAsia="Times New Roman" w:hAnsi="Times New Roman" w:cs="Times New Roman"/>
          <w:sz w:val="24"/>
          <w:szCs w:val="24"/>
        </w:rPr>
        <w:t>, không ngưng tụ</w:t>
      </w:r>
    </w:p>
    <w:p w:rsidR="00E464AE" w:rsidRPr="00CB29A4" w:rsidRDefault="00E464AE" w:rsidP="00CB29A4">
      <w:pPr>
        <w:numPr>
          <w:ilvl w:val="0"/>
          <w:numId w:val="1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Tránh va đập mạnh và lật úp trong quá trình vận chuyển</w: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3.3.2 Điều kiện bảo quản</w:t>
      </w:r>
    </w:p>
    <w:p w:rsidR="00E464AE" w:rsidRPr="00CB29A4" w:rsidRDefault="00E464AE" w:rsidP="00CB29A4">
      <w:pPr>
        <w:numPr>
          <w:ilvl w:val="0"/>
          <w:numId w:val="1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Nhiệt độ bảo quản: </w:t>
      </w:r>
      <w:r w:rsidRPr="00CB29A4">
        <w:rPr>
          <w:rFonts w:ascii="Times New Roman" w:eastAsia="Times New Roman" w:hAnsi="Times New Roman" w:cs="Times New Roman"/>
          <w:b/>
          <w:bCs/>
          <w:sz w:val="24"/>
          <w:szCs w:val="24"/>
        </w:rPr>
        <w:t>0°C – 40°C</w:t>
      </w:r>
    </w:p>
    <w:p w:rsidR="00E464AE" w:rsidRPr="00CB29A4" w:rsidRDefault="00E464AE" w:rsidP="00CB29A4">
      <w:pPr>
        <w:numPr>
          <w:ilvl w:val="0"/>
          <w:numId w:val="1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Độ ẩm bảo quản: </w:t>
      </w:r>
      <w:r w:rsidRPr="00CB29A4">
        <w:rPr>
          <w:rFonts w:ascii="Times New Roman" w:eastAsia="Times New Roman" w:hAnsi="Times New Roman" w:cs="Times New Roman"/>
          <w:b/>
          <w:bCs/>
          <w:sz w:val="24"/>
          <w:szCs w:val="24"/>
        </w:rPr>
        <w:t>≤ 80%</w:t>
      </w:r>
    </w:p>
    <w:p w:rsidR="00E464AE" w:rsidRPr="00CB29A4" w:rsidRDefault="00E464AE" w:rsidP="00CB29A4">
      <w:pPr>
        <w:numPr>
          <w:ilvl w:val="0"/>
          <w:numId w:val="1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Bảo quản nơi khô ráo, thông thoáng</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pict>
          <v:rect id="_x0000_i1041"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3.4 Thông số hiệu năng</w:t>
      </w:r>
    </w:p>
    <w:p w:rsidR="00E464AE" w:rsidRPr="00CB29A4" w:rsidRDefault="00E464AE" w:rsidP="00CB29A4">
      <w:pPr>
        <w:numPr>
          <w:ilvl w:val="0"/>
          <w:numId w:val="19"/>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Độ lặp lại (CV): </w:t>
      </w:r>
      <w:r w:rsidRPr="00CB29A4">
        <w:rPr>
          <w:rFonts w:ascii="Times New Roman" w:eastAsia="Times New Roman" w:hAnsi="Times New Roman" w:cs="Times New Roman"/>
          <w:b/>
          <w:bCs/>
          <w:sz w:val="24"/>
          <w:szCs w:val="24"/>
        </w:rPr>
        <w:t>≤ 8%</w:t>
      </w:r>
    </w:p>
    <w:p w:rsidR="00E464AE" w:rsidRPr="00CB29A4" w:rsidRDefault="00E464AE" w:rsidP="00CB29A4">
      <w:pPr>
        <w:numPr>
          <w:ilvl w:val="0"/>
          <w:numId w:val="19"/>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Độ chính xác: </w:t>
      </w:r>
      <w:r w:rsidRPr="00CB29A4">
        <w:rPr>
          <w:rFonts w:ascii="Times New Roman" w:eastAsia="Times New Roman" w:hAnsi="Times New Roman" w:cs="Times New Roman"/>
          <w:b/>
          <w:bCs/>
          <w:sz w:val="24"/>
          <w:szCs w:val="24"/>
        </w:rPr>
        <w:t>±15%</w:t>
      </w:r>
    </w:p>
    <w:p w:rsidR="00E464AE" w:rsidRPr="00CB29A4" w:rsidRDefault="00E464AE" w:rsidP="00CB29A4">
      <w:pPr>
        <w:numPr>
          <w:ilvl w:val="0"/>
          <w:numId w:val="19"/>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Độ ổn định tín hiệu quang học: đạt yêu cầu cho vận hành liên tục</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Các thông số hiệu năng trên được xác định khi thiết bị hoạt động trong điều kiện môi trường tiêu chuẩn.</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42"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3.5 Thông số kỹ thuật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76"/>
        <w:gridCol w:w="2362"/>
      </w:tblGrid>
      <w:tr w:rsidR="00E464AE" w:rsidRPr="00CB29A4" w:rsidTr="00E464AE">
        <w:trPr>
          <w:tblHeader/>
          <w:tblCellSpacing w:w="15" w:type="dxa"/>
        </w:trPr>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Thông số</w:t>
            </w:r>
          </w:p>
        </w:tc>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Giá trị</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Phương pháp phát hiện</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Miễn dịch huỳnh quang</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Nguồn kích thích</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LED</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Bước sóng kích thích</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470 nm</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Bước sóng phát xạ</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525 nm</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Hệ thống phát hiện</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Hệ quang học tích hợp</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Giao diện kết nối</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USB, Ethernet</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Lưu trữ dữ liệu</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100.000 kết quả</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Máy in</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Máy in nhiệt tích hợp</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Kích thước (D × R × C)</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270 × 250 × 190 mm</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Trọng lượng</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Khoảng 2,3 kg</w:t>
            </w:r>
          </w:p>
        </w:tc>
      </w:tr>
    </w:tbl>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43"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3.6 Phân loại thiết bị</w:t>
      </w:r>
    </w:p>
    <w:p w:rsidR="00E464AE" w:rsidRPr="00CB29A4" w:rsidRDefault="00E464AE" w:rsidP="00CB29A4">
      <w:pPr>
        <w:numPr>
          <w:ilvl w:val="0"/>
          <w:numId w:val="2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Phân loại an toàn điện: </w:t>
      </w:r>
      <w:r w:rsidRPr="00CB29A4">
        <w:rPr>
          <w:rFonts w:ascii="Times New Roman" w:eastAsia="Times New Roman" w:hAnsi="Times New Roman" w:cs="Times New Roman"/>
          <w:b/>
          <w:bCs/>
          <w:sz w:val="24"/>
          <w:szCs w:val="24"/>
        </w:rPr>
        <w:t>Thiết bị loại I</w:t>
      </w:r>
    </w:p>
    <w:p w:rsidR="00E464AE" w:rsidRPr="00CB29A4" w:rsidRDefault="00E464AE" w:rsidP="00CB29A4">
      <w:pPr>
        <w:numPr>
          <w:ilvl w:val="0"/>
          <w:numId w:val="2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Phân loại theo tiêu chuẩn EMC: </w:t>
      </w:r>
      <w:r w:rsidRPr="00CB29A4">
        <w:rPr>
          <w:rFonts w:ascii="Times New Roman" w:eastAsia="Times New Roman" w:hAnsi="Times New Roman" w:cs="Times New Roman"/>
          <w:b/>
          <w:bCs/>
          <w:sz w:val="24"/>
          <w:szCs w:val="24"/>
        </w:rPr>
        <w:t>Thiết bị y tế phòng xét nghiệm</w:t>
      </w:r>
    </w:p>
    <w:p w:rsidR="00E464AE" w:rsidRPr="00CB29A4" w:rsidRDefault="00E464AE" w:rsidP="00CB29A4">
      <w:pPr>
        <w:numPr>
          <w:ilvl w:val="0"/>
          <w:numId w:val="2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Phân loại theo mục đích sử dụng: </w:t>
      </w:r>
      <w:r w:rsidRPr="00CB29A4">
        <w:rPr>
          <w:rFonts w:ascii="Times New Roman" w:eastAsia="Times New Roman" w:hAnsi="Times New Roman" w:cs="Times New Roman"/>
          <w:b/>
          <w:bCs/>
          <w:sz w:val="24"/>
          <w:szCs w:val="24"/>
        </w:rPr>
        <w:t>Thiết bị chẩn đoán in vitro (IVD)</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44"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3.7 Yêu cầu an toàn</w:t>
      </w:r>
    </w:p>
    <w:p w:rsidR="00E464AE" w:rsidRPr="00CB29A4" w:rsidRDefault="00E464AE" w:rsidP="00CB29A4">
      <w:pPr>
        <w:numPr>
          <w:ilvl w:val="0"/>
          <w:numId w:val="2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Thiết bị phải được </w:t>
      </w:r>
      <w:r w:rsidRPr="00CB29A4">
        <w:rPr>
          <w:rFonts w:ascii="Times New Roman" w:eastAsia="Times New Roman" w:hAnsi="Times New Roman" w:cs="Times New Roman"/>
          <w:b/>
          <w:bCs/>
          <w:sz w:val="24"/>
          <w:szCs w:val="24"/>
        </w:rPr>
        <w:t>nối đất bảo vệ</w:t>
      </w:r>
      <w:r w:rsidRPr="00CB29A4">
        <w:rPr>
          <w:rFonts w:ascii="Times New Roman" w:eastAsia="Times New Roman" w:hAnsi="Times New Roman" w:cs="Times New Roman"/>
          <w:sz w:val="24"/>
          <w:szCs w:val="24"/>
        </w:rPr>
        <w:t>.</w:t>
      </w:r>
    </w:p>
    <w:p w:rsidR="00E464AE" w:rsidRPr="00CB29A4" w:rsidRDefault="00E464AE" w:rsidP="00CB29A4">
      <w:pPr>
        <w:numPr>
          <w:ilvl w:val="0"/>
          <w:numId w:val="2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vận hành thiết bị khi:</w:t>
      </w:r>
    </w:p>
    <w:p w:rsidR="00E464AE" w:rsidRPr="00CB29A4" w:rsidRDefault="00E464AE" w:rsidP="00CB29A4">
      <w:pPr>
        <w:numPr>
          <w:ilvl w:val="1"/>
          <w:numId w:val="2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Dây nguồn bị hỏng</w:t>
      </w:r>
    </w:p>
    <w:p w:rsidR="00E464AE" w:rsidRPr="00CB29A4" w:rsidRDefault="00E464AE" w:rsidP="00CB29A4">
      <w:pPr>
        <w:numPr>
          <w:ilvl w:val="1"/>
          <w:numId w:val="2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Vỏ thiết bị bị nứt, vỡ</w:t>
      </w:r>
    </w:p>
    <w:p w:rsidR="00E464AE" w:rsidRPr="00CB29A4" w:rsidRDefault="00E464AE" w:rsidP="00CB29A4">
      <w:pPr>
        <w:numPr>
          <w:ilvl w:val="0"/>
          <w:numId w:val="2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Khi phát hiện bất thường, phải </w:t>
      </w:r>
      <w:r w:rsidRPr="00CB29A4">
        <w:rPr>
          <w:rFonts w:ascii="Times New Roman" w:eastAsia="Times New Roman" w:hAnsi="Times New Roman" w:cs="Times New Roman"/>
          <w:b/>
          <w:bCs/>
          <w:sz w:val="24"/>
          <w:szCs w:val="24"/>
        </w:rPr>
        <w:t>ngừng sử dụng ngay</w:t>
      </w:r>
      <w:r w:rsidRPr="00CB29A4">
        <w:rPr>
          <w:rFonts w:ascii="Times New Roman" w:eastAsia="Times New Roman" w:hAnsi="Times New Roman" w:cs="Times New Roman"/>
          <w:sz w:val="24"/>
          <w:szCs w:val="24"/>
        </w:rPr>
        <w:t xml:space="preserve"> và liên hệ bộ phận kỹ thuật.</w:t>
      </w:r>
    </w:p>
    <w:p w:rsidR="00E464AE" w:rsidRPr="00F32FC1" w:rsidRDefault="00E464AE" w:rsidP="00F32FC1">
      <w:pPr>
        <w:spacing w:after="0" w:line="240" w:lineRule="auto"/>
        <w:jc w:val="center"/>
        <w:outlineLvl w:val="0"/>
        <w:rPr>
          <w:rFonts w:ascii="Times New Roman" w:eastAsia="Times New Roman" w:hAnsi="Times New Roman" w:cs="Times New Roman"/>
          <w:b/>
          <w:bCs/>
          <w:kern w:val="36"/>
          <w:sz w:val="24"/>
          <w:szCs w:val="24"/>
        </w:rPr>
      </w:pPr>
      <w:r w:rsidRPr="00F32FC1">
        <w:rPr>
          <w:rFonts w:ascii="Times New Roman" w:eastAsia="Times New Roman" w:hAnsi="Times New Roman" w:cs="Times New Roman"/>
          <w:b/>
          <w:bCs/>
          <w:kern w:val="36"/>
          <w:sz w:val="24"/>
          <w:szCs w:val="24"/>
        </w:rPr>
        <w:t>CHƯƠNG 4</w:t>
      </w:r>
    </w:p>
    <w:p w:rsidR="00E464AE" w:rsidRPr="00F32FC1" w:rsidRDefault="00F32FC1" w:rsidP="00F32FC1">
      <w:pPr>
        <w:spacing w:after="0" w:line="240" w:lineRule="auto"/>
        <w:jc w:val="center"/>
        <w:rPr>
          <w:rFonts w:ascii="Times New Roman" w:eastAsia="Times New Roman" w:hAnsi="Times New Roman" w:cs="Times New Roman"/>
          <w:b/>
          <w:sz w:val="24"/>
          <w:szCs w:val="24"/>
        </w:rPr>
      </w:pPr>
      <w:r w:rsidRPr="00F32FC1">
        <w:rPr>
          <w:rFonts w:ascii="Times New Roman" w:eastAsia="Times New Roman" w:hAnsi="Times New Roman" w:cs="Times New Roman"/>
          <w:b/>
          <w:sz w:val="24"/>
          <w:szCs w:val="24"/>
        </w:rPr>
        <w:t>TƯƠNG THÍCH ĐIỆN TỪ (EMC)</w:t>
      </w:r>
    </w:p>
    <w:p w:rsidR="00E464AE" w:rsidRPr="00CB29A4" w:rsidRDefault="00F3338B" w:rsidP="00F32FC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pict>
          <v:rect id="_x0000_i1045"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4.1 Giới thiệu chung</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lastRenderedPageBreak/>
        <w:t xml:space="preserve">Thiết bị </w:t>
      </w:r>
      <w:r w:rsidRPr="00CB29A4">
        <w:rPr>
          <w:rFonts w:ascii="Times New Roman" w:eastAsia="Times New Roman" w:hAnsi="Times New Roman" w:cs="Times New Roman"/>
          <w:b/>
          <w:bCs/>
          <w:sz w:val="24"/>
          <w:szCs w:val="24"/>
        </w:rPr>
        <w:t>MA-I Dry Immunoassay Analyzer</w:t>
      </w:r>
      <w:r w:rsidRPr="00CB29A4">
        <w:rPr>
          <w:rFonts w:ascii="Times New Roman" w:eastAsia="Times New Roman" w:hAnsi="Times New Roman" w:cs="Times New Roman"/>
          <w:sz w:val="24"/>
          <w:szCs w:val="24"/>
        </w:rPr>
        <w:t xml:space="preserve"> được thiết kế và thử nghiệm nhằm đáp ứng các yêu cầu về </w:t>
      </w:r>
      <w:r w:rsidRPr="00CB29A4">
        <w:rPr>
          <w:rFonts w:ascii="Times New Roman" w:eastAsia="Times New Roman" w:hAnsi="Times New Roman" w:cs="Times New Roman"/>
          <w:b/>
          <w:bCs/>
          <w:sz w:val="24"/>
          <w:szCs w:val="24"/>
        </w:rPr>
        <w:t>tương thích điện từ (EMC)</w:t>
      </w:r>
      <w:r w:rsidRPr="00CB29A4">
        <w:rPr>
          <w:rFonts w:ascii="Times New Roman" w:eastAsia="Times New Roman" w:hAnsi="Times New Roman" w:cs="Times New Roman"/>
          <w:sz w:val="24"/>
          <w:szCs w:val="24"/>
        </w:rPr>
        <w:t xml:space="preserve"> theo các tiêu chuẩn hiện hành.</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Thiết bị có thể vận hành bình thường trong môi trường điện từ của </w:t>
      </w:r>
      <w:r w:rsidRPr="00CB29A4">
        <w:rPr>
          <w:rFonts w:ascii="Times New Roman" w:eastAsia="Times New Roman" w:hAnsi="Times New Roman" w:cs="Times New Roman"/>
          <w:b/>
          <w:bCs/>
          <w:sz w:val="24"/>
          <w:szCs w:val="24"/>
        </w:rPr>
        <w:t>phòng xét nghiệm y tế thông thường</w:t>
      </w:r>
      <w:r w:rsidRPr="00CB29A4">
        <w:rPr>
          <w:rFonts w:ascii="Times New Roman" w:eastAsia="Times New Roman" w:hAnsi="Times New Roman" w:cs="Times New Roman"/>
          <w:sz w:val="24"/>
          <w:szCs w:val="24"/>
        </w:rPr>
        <w:t>, với điều kiện tuân thủ các hướng dẫn trong chương này.</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46"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4.2 Tiêu chuẩn EMC áp dụng</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Thiết bị tuân thủ các tiêu chuẩn sau:</w:t>
      </w:r>
    </w:p>
    <w:p w:rsidR="00E464AE" w:rsidRPr="00CB29A4" w:rsidRDefault="00E464AE" w:rsidP="00CB29A4">
      <w:pPr>
        <w:numPr>
          <w:ilvl w:val="0"/>
          <w:numId w:val="2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b/>
          <w:bCs/>
          <w:sz w:val="24"/>
          <w:szCs w:val="24"/>
        </w:rPr>
        <w:t>IEC 61326-2-6:2021</w:t>
      </w:r>
    </w:p>
    <w:p w:rsidR="00E464AE" w:rsidRPr="00CB29A4" w:rsidRDefault="00E464AE" w:rsidP="00CB29A4">
      <w:pPr>
        <w:numPr>
          <w:ilvl w:val="0"/>
          <w:numId w:val="2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b/>
          <w:bCs/>
          <w:sz w:val="24"/>
          <w:szCs w:val="24"/>
        </w:rPr>
        <w:t>EN IEC 61326-2-6:2021</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Các tiêu chuẩn này áp dụng cho </w:t>
      </w:r>
      <w:r w:rsidRPr="00CB29A4">
        <w:rPr>
          <w:rFonts w:ascii="Times New Roman" w:eastAsia="Times New Roman" w:hAnsi="Times New Roman" w:cs="Times New Roman"/>
          <w:b/>
          <w:bCs/>
          <w:sz w:val="24"/>
          <w:szCs w:val="24"/>
        </w:rPr>
        <w:t>thiết bị điện y tế sử dụng trong phòng xét nghiệm in vitro</w:t>
      </w:r>
      <w:r w:rsidRPr="00CB29A4">
        <w:rPr>
          <w:rFonts w:ascii="Times New Roman" w:eastAsia="Times New Roman" w:hAnsi="Times New Roman" w:cs="Times New Roman"/>
          <w:sz w:val="24"/>
          <w:szCs w:val="24"/>
        </w:rPr>
        <w:t>.</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47"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4.3 Phát xạ điện từ (Electromagnetic Emissions)</w: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Hướng dẫn và tuyên bố của nhà sản xuất – Phát xạ điện từ</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Thiết bị MA-I được thiết kế để sử dụng trong môi trường điện từ quy định dưới đây.</w:t>
      </w:r>
      <w:r w:rsidRPr="00CB29A4">
        <w:rPr>
          <w:rFonts w:ascii="Times New Roman" w:eastAsia="Times New Roman" w:hAnsi="Times New Roman" w:cs="Times New Roman"/>
          <w:sz w:val="24"/>
          <w:szCs w:val="24"/>
        </w:rPr>
        <w:br/>
        <w:t>Người sử dụng phải đảm bảo thiết bị được sử dụng trong môi trường phù hợp.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57"/>
        <w:gridCol w:w="1297"/>
        <w:gridCol w:w="5306"/>
      </w:tblGrid>
      <w:tr w:rsidR="00E464AE" w:rsidRPr="00CB29A4" w:rsidTr="00E464AE">
        <w:trPr>
          <w:tblHeader/>
          <w:tblCellSpacing w:w="15" w:type="dxa"/>
        </w:trPr>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Thử nghiệm phát xạ</w:t>
            </w:r>
          </w:p>
        </w:tc>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Mức tuân thủ</w:t>
            </w:r>
          </w:p>
        </w:tc>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Môi trường điện từ – Hướng dẫn</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Phát xạ RF CISPR 11</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Nhóm 1</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Thiết bị chỉ sử dụng năng lượng RF cho chức năng nội bộ</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Phát xạ RF CISPR 11</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Class B</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Phù hợp sử dụng trong tất cả các cơ sở, bao gồm cả cơ sở dân dụng</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Phát xạ sóng hài IEC 61000-3-2</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Class A</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Phù hợp</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Dao động điện áp IEC 61000-3-3</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Phù hợp</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Phù hợp</w:t>
            </w:r>
          </w:p>
        </w:tc>
      </w:tr>
    </w:tbl>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48"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4.4 Miễn nhiễm điện từ (Electromagnetic Immunity)</w: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Hướng dẫn và tuyên bố của nhà sản xuất – Miễn nhiễm điện từ</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Thiết bị MA-I được thiết kế để vận hành trong môi trường điện từ quy định dưới đây.</w:t>
      </w:r>
      <w:r w:rsidRPr="00CB29A4">
        <w:rPr>
          <w:rFonts w:ascii="Times New Roman" w:eastAsia="Times New Roman" w:hAnsi="Times New Roman" w:cs="Times New Roman"/>
          <w:sz w:val="24"/>
          <w:szCs w:val="24"/>
        </w:rPr>
        <w:br/>
        <w:t>Người sử dụng phải đảm bảo môi trường vận hành đáp ứng các điều kiện này.</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49" style="width:0;height:1.5pt" o:hralign="center" o:hrstd="t" o:hr="t" fillcolor="#a0a0a0" stroked="f"/>
        </w:pic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4.4.1 Miễn nhiễm đối với hiện tượng tĩnh điện (ESD)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40"/>
        <w:gridCol w:w="1803"/>
        <w:gridCol w:w="1174"/>
        <w:gridCol w:w="3543"/>
      </w:tblGrid>
      <w:tr w:rsidR="00E464AE" w:rsidRPr="00CB29A4" w:rsidTr="00E464AE">
        <w:trPr>
          <w:tblHeader/>
          <w:tblCellSpacing w:w="15" w:type="dxa"/>
        </w:trPr>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Thử nghiệm</w:t>
            </w:r>
          </w:p>
        </w:tc>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Mức thử nghiệm IEC</w:t>
            </w:r>
          </w:p>
        </w:tc>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Mức tuân thủ</w:t>
            </w:r>
          </w:p>
        </w:tc>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Môi trường điện từ – Hướng dẫn</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Phóng tĩnh điện (ESD) IEC 61000-4-2</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±8 kV tiếp xúc</w:t>
            </w:r>
            <w:r w:rsidRPr="00CB29A4">
              <w:rPr>
                <w:rFonts w:ascii="Times New Roman" w:eastAsia="Times New Roman" w:hAnsi="Times New Roman" w:cs="Times New Roman"/>
                <w:sz w:val="24"/>
                <w:szCs w:val="24"/>
              </w:rPr>
              <w:br/>
              <w:t>±15 kV không khí</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Phù hợp</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Sàn nhà nên làm bằng gỗ, bê tông hoặc gạch men</w:t>
            </w:r>
          </w:p>
        </w:tc>
      </w:tr>
    </w:tbl>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50" style="width:0;height:1.5pt" o:hralign="center" o:hrstd="t" o:hr="t" fillcolor="#a0a0a0" stroked="f"/>
        </w:pic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lastRenderedPageBreak/>
        <w:t>4.4.2 Miễn nhiễm đối với xung điện nhanh/burst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35"/>
        <w:gridCol w:w="2262"/>
        <w:gridCol w:w="1486"/>
      </w:tblGrid>
      <w:tr w:rsidR="00E464AE" w:rsidRPr="00CB29A4" w:rsidTr="00E464AE">
        <w:trPr>
          <w:tblHeader/>
          <w:tblCellSpacing w:w="15" w:type="dxa"/>
        </w:trPr>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Thử nghiệm</w:t>
            </w:r>
          </w:p>
        </w:tc>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Mức thử nghiệm IEC</w:t>
            </w:r>
          </w:p>
        </w:tc>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Mức tuân thủ</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Xung điện nhanh IEC 61000-4-4</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±2 kV nguồn điện</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Phù hợp</w:t>
            </w:r>
          </w:p>
        </w:tc>
      </w:tr>
    </w:tbl>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51" style="width:0;height:1.5pt" o:hralign="center" o:hrstd="t" o:hr="t" fillcolor="#a0a0a0" stroked="f"/>
        </w:pic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4.4.3 Miễn nhiễm đối với xung sét (Surge)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42"/>
        <w:gridCol w:w="2262"/>
        <w:gridCol w:w="1486"/>
      </w:tblGrid>
      <w:tr w:rsidR="00E464AE" w:rsidRPr="00CB29A4" w:rsidTr="00E464AE">
        <w:trPr>
          <w:tblHeader/>
          <w:tblCellSpacing w:w="15" w:type="dxa"/>
        </w:trPr>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Thử nghiệm</w:t>
            </w:r>
          </w:p>
        </w:tc>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Mức thử nghiệm IEC</w:t>
            </w:r>
          </w:p>
        </w:tc>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Mức tuân thủ</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Xung sét IEC 61000-4-5</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 kV</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Phù hợp</w:t>
            </w:r>
          </w:p>
        </w:tc>
      </w:tr>
    </w:tbl>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52" style="width:0;height:1.5pt" o:hralign="center" o:hrstd="t" o:hr="t" fillcolor="#a0a0a0" stroked="f"/>
        </w:pic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4.4.4 Sụt áp, gián đoạn điện áp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09"/>
        <w:gridCol w:w="2262"/>
        <w:gridCol w:w="1486"/>
      </w:tblGrid>
      <w:tr w:rsidR="00E464AE" w:rsidRPr="00CB29A4" w:rsidTr="00E464AE">
        <w:trPr>
          <w:tblHeader/>
          <w:tblCellSpacing w:w="15" w:type="dxa"/>
        </w:trPr>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Thử nghiệm</w:t>
            </w:r>
          </w:p>
        </w:tc>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Mức thử nghiệm IEC</w:t>
            </w:r>
          </w:p>
        </w:tc>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Mức tuân thủ</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Sụt áp IEC 61000-4-11</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0% trong 1 chu kỳ</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Phù hợp</w:t>
            </w:r>
          </w:p>
        </w:tc>
      </w:tr>
    </w:tbl>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53" style="width:0;height:1.5pt" o:hralign="center" o:hrstd="t" o:hr="t" fillcolor="#a0a0a0" stroked="f"/>
        </w:pic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4.4.5 Miễn nhiễm đối với trường RF dẫn và bức xạ</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92"/>
        <w:gridCol w:w="2419"/>
        <w:gridCol w:w="1318"/>
        <w:gridCol w:w="3331"/>
      </w:tblGrid>
      <w:tr w:rsidR="00E464AE" w:rsidRPr="00CB29A4" w:rsidTr="00E464AE">
        <w:trPr>
          <w:tblHeader/>
          <w:tblCellSpacing w:w="15" w:type="dxa"/>
        </w:trPr>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Thử nghiệm</w:t>
            </w:r>
          </w:p>
        </w:tc>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Mức thử nghiệm IEC</w:t>
            </w:r>
          </w:p>
        </w:tc>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Mức tuân thủ</w:t>
            </w:r>
          </w:p>
        </w:tc>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Môi trường điện từ – Hướng dẫn</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RF dẫn IEC 61000-4-6</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3 V (150 kHz – 80 MHz)</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Phù hợp</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đặt thiết bị gần nguồn RF</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RF bức xạ IEC 61000-4-3</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3 V/m (80 MHz – 2.7 GHz)</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Phù hợp</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Khoảng cách an toàn theo khuyến nghị</w:t>
            </w:r>
          </w:p>
        </w:tc>
      </w:tr>
    </w:tbl>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54"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4.5 Khoảng cách an toàn khuyến nghị</w: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Khoảng cách tối thiểu giữa thiết bị MA-I và thiết bị phát RF</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72"/>
        <w:gridCol w:w="2357"/>
        <w:gridCol w:w="2448"/>
        <w:gridCol w:w="2483"/>
      </w:tblGrid>
      <w:tr w:rsidR="00E464AE" w:rsidRPr="00CB29A4" w:rsidTr="00E464AE">
        <w:trPr>
          <w:tblHeader/>
          <w:tblCellSpacing w:w="15" w:type="dxa"/>
        </w:trPr>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Công suất phát (W)</w:t>
            </w:r>
          </w:p>
        </w:tc>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150 kHz – 80 MHz (m)</w:t>
            </w:r>
          </w:p>
        </w:tc>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80 MHz – 800 MHz (m)</w:t>
            </w:r>
          </w:p>
        </w:tc>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800 MHz – 2.7 GHz (m)</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0.01</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0.12</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0.12</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0.23</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0.1</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0.38</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0.38</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0.73</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1.2</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1.2</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2.3</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10</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3.8</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3.8</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7.3</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100</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12</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12</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23</w:t>
            </w:r>
          </w:p>
        </w:tc>
      </w:tr>
    </w:tbl>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55"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4.6 Cảnh báo EMC</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Segoe UI Symbol" w:eastAsia="Times New Roman" w:hAnsi="Segoe UI Symbol" w:cs="Segoe UI Symbol"/>
          <w:sz w:val="24"/>
          <w:szCs w:val="24"/>
        </w:rPr>
        <w:t>⚠️</w:t>
      </w:r>
      <w:r w:rsidRPr="00CB29A4">
        <w:rPr>
          <w:rFonts w:ascii="Times New Roman" w:eastAsia="Times New Roman" w:hAnsi="Times New Roman" w:cs="Times New Roman"/>
          <w:sz w:val="24"/>
          <w:szCs w:val="24"/>
        </w:rPr>
        <w:t xml:space="preserve"> </w:t>
      </w:r>
      <w:r w:rsidRPr="00CB29A4">
        <w:rPr>
          <w:rFonts w:ascii="Times New Roman" w:eastAsia="Times New Roman" w:hAnsi="Times New Roman" w:cs="Times New Roman"/>
          <w:b/>
          <w:bCs/>
          <w:sz w:val="24"/>
          <w:szCs w:val="24"/>
        </w:rPr>
        <w:t>Cảnh báo quan trọng:</w:t>
      </w:r>
    </w:p>
    <w:p w:rsidR="00E464AE" w:rsidRPr="00CB29A4" w:rsidRDefault="00E464AE" w:rsidP="00CB29A4">
      <w:pPr>
        <w:numPr>
          <w:ilvl w:val="0"/>
          <w:numId w:val="2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đặt thiết bị gần:</w:t>
      </w:r>
    </w:p>
    <w:p w:rsidR="00E464AE" w:rsidRPr="00CB29A4" w:rsidRDefault="00E464AE" w:rsidP="00CB29A4">
      <w:pPr>
        <w:numPr>
          <w:ilvl w:val="1"/>
          <w:numId w:val="2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Máy phát sóng RF</w:t>
      </w:r>
    </w:p>
    <w:p w:rsidR="00E464AE" w:rsidRPr="00CB29A4" w:rsidRDefault="00E464AE" w:rsidP="00CB29A4">
      <w:pPr>
        <w:numPr>
          <w:ilvl w:val="1"/>
          <w:numId w:val="2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Điện thoại di động công suất cao</w:t>
      </w:r>
    </w:p>
    <w:p w:rsidR="00E464AE" w:rsidRPr="00CB29A4" w:rsidRDefault="00E464AE" w:rsidP="00CB29A4">
      <w:pPr>
        <w:numPr>
          <w:ilvl w:val="1"/>
          <w:numId w:val="2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Máy phát Wi-Fi công suất lớn</w:t>
      </w:r>
    </w:p>
    <w:p w:rsidR="00E464AE" w:rsidRPr="00CB29A4" w:rsidRDefault="00E464AE" w:rsidP="00CB29A4">
      <w:pPr>
        <w:numPr>
          <w:ilvl w:val="0"/>
          <w:numId w:val="2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Việc sử dụng thiết bị ngoài điều kiện EMC quy định có thể gây:</w:t>
      </w:r>
    </w:p>
    <w:p w:rsidR="00E464AE" w:rsidRPr="00CB29A4" w:rsidRDefault="00E464AE" w:rsidP="00CB29A4">
      <w:pPr>
        <w:numPr>
          <w:ilvl w:val="1"/>
          <w:numId w:val="2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lastRenderedPageBreak/>
        <w:t>Sai lệch kết quả xét nghiệm</w:t>
      </w:r>
    </w:p>
    <w:p w:rsidR="00E464AE" w:rsidRPr="00CB29A4" w:rsidRDefault="00E464AE" w:rsidP="00CB29A4">
      <w:pPr>
        <w:numPr>
          <w:ilvl w:val="1"/>
          <w:numId w:val="2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Hoạt động không ổn định</w:t>
      </w:r>
    </w:p>
    <w:p w:rsidR="00E464AE" w:rsidRPr="00CB29A4" w:rsidRDefault="00E464AE" w:rsidP="00CB29A4">
      <w:pPr>
        <w:numPr>
          <w:ilvl w:val="1"/>
          <w:numId w:val="2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Hỏng hóc thiết bị</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56"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4.7 Kết luận EMC</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Thiết bị MA-I đáp ứng đầy đủ các yêu cầu về </w:t>
      </w:r>
      <w:r w:rsidRPr="00CB29A4">
        <w:rPr>
          <w:rFonts w:ascii="Times New Roman" w:eastAsia="Times New Roman" w:hAnsi="Times New Roman" w:cs="Times New Roman"/>
          <w:b/>
          <w:bCs/>
          <w:sz w:val="24"/>
          <w:szCs w:val="24"/>
        </w:rPr>
        <w:t>tương thích điện từ</w:t>
      </w:r>
      <w:r w:rsidRPr="00CB29A4">
        <w:rPr>
          <w:rFonts w:ascii="Times New Roman" w:eastAsia="Times New Roman" w:hAnsi="Times New Roman" w:cs="Times New Roman"/>
          <w:sz w:val="24"/>
          <w:szCs w:val="24"/>
        </w:rPr>
        <w:t xml:space="preserve"> theo tiêu chuẩn quốc tế.</w:t>
      </w:r>
      <w:r w:rsidRPr="00CB29A4">
        <w:rPr>
          <w:rFonts w:ascii="Times New Roman" w:eastAsia="Times New Roman" w:hAnsi="Times New Roman" w:cs="Times New Roman"/>
          <w:sz w:val="24"/>
          <w:szCs w:val="24"/>
        </w:rPr>
        <w:br/>
        <w:t xml:space="preserve">Việc tuân thủ các hướng dẫn trong chương này sẽ đảm bảo thiết bị vận hành </w:t>
      </w:r>
      <w:r w:rsidRPr="00CB29A4">
        <w:rPr>
          <w:rFonts w:ascii="Times New Roman" w:eastAsia="Times New Roman" w:hAnsi="Times New Roman" w:cs="Times New Roman"/>
          <w:b/>
          <w:bCs/>
          <w:sz w:val="24"/>
          <w:szCs w:val="24"/>
        </w:rPr>
        <w:t>an toàn, chính xác và ổn định</w:t>
      </w:r>
      <w:r w:rsidRPr="00CB29A4">
        <w:rPr>
          <w:rFonts w:ascii="Times New Roman" w:eastAsia="Times New Roman" w:hAnsi="Times New Roman" w:cs="Times New Roman"/>
          <w:sz w:val="24"/>
          <w:szCs w:val="24"/>
        </w:rPr>
        <w:t>.</w:t>
      </w:r>
    </w:p>
    <w:p w:rsidR="00E464AE" w:rsidRPr="00F32FC1" w:rsidRDefault="00E464AE" w:rsidP="00F32FC1">
      <w:pPr>
        <w:spacing w:after="0" w:line="240" w:lineRule="auto"/>
        <w:jc w:val="center"/>
        <w:outlineLvl w:val="0"/>
        <w:rPr>
          <w:rFonts w:ascii="Times New Roman" w:eastAsia="Times New Roman" w:hAnsi="Times New Roman" w:cs="Times New Roman"/>
          <w:b/>
          <w:bCs/>
          <w:kern w:val="36"/>
          <w:sz w:val="24"/>
          <w:szCs w:val="24"/>
        </w:rPr>
      </w:pPr>
      <w:r w:rsidRPr="00F32FC1">
        <w:rPr>
          <w:rFonts w:ascii="Times New Roman" w:eastAsia="Times New Roman" w:hAnsi="Times New Roman" w:cs="Times New Roman"/>
          <w:b/>
          <w:bCs/>
          <w:kern w:val="36"/>
          <w:sz w:val="24"/>
          <w:szCs w:val="24"/>
        </w:rPr>
        <w:t>CHƯƠNG 5</w:t>
      </w:r>
    </w:p>
    <w:p w:rsidR="00E464AE" w:rsidRPr="00F32FC1" w:rsidRDefault="00F32FC1" w:rsidP="00F32FC1">
      <w:pPr>
        <w:spacing w:after="0" w:line="240" w:lineRule="auto"/>
        <w:jc w:val="center"/>
        <w:rPr>
          <w:rFonts w:ascii="Times New Roman" w:eastAsia="Times New Roman" w:hAnsi="Times New Roman" w:cs="Times New Roman"/>
          <w:b/>
          <w:sz w:val="24"/>
          <w:szCs w:val="24"/>
        </w:rPr>
      </w:pPr>
      <w:r w:rsidRPr="00F32FC1">
        <w:rPr>
          <w:rFonts w:ascii="Times New Roman" w:eastAsia="Times New Roman" w:hAnsi="Times New Roman" w:cs="Times New Roman"/>
          <w:b/>
          <w:sz w:val="24"/>
          <w:szCs w:val="24"/>
        </w:rPr>
        <w:t>LẮP ĐẶT THIẾT BỊ</w:t>
      </w:r>
    </w:p>
    <w:p w:rsidR="00E464AE" w:rsidRPr="00F32FC1" w:rsidRDefault="00F3338B" w:rsidP="00F32FC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pict>
          <v:rect id="_x0000_i1057"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5.1 Kiểm tra trước khi lắp đặt</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Trước khi tiến hành lắp đặt thiết bị, người sử dụng phải kiểm tra các nội dung sau:</w:t>
      </w:r>
    </w:p>
    <w:p w:rsidR="00E464AE" w:rsidRPr="00CB29A4" w:rsidRDefault="00E464AE" w:rsidP="00CB29A4">
      <w:pPr>
        <w:numPr>
          <w:ilvl w:val="0"/>
          <w:numId w:val="2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Thiết bị và phụ kiện không bị hư hỏng trong quá trình vận chuyển.</w:t>
      </w:r>
    </w:p>
    <w:p w:rsidR="00E464AE" w:rsidRPr="00CB29A4" w:rsidRDefault="00E464AE" w:rsidP="00CB29A4">
      <w:pPr>
        <w:numPr>
          <w:ilvl w:val="0"/>
          <w:numId w:val="2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Số lượng và chủng loại linh kiện đúng theo </w:t>
      </w:r>
      <w:r w:rsidRPr="00CB29A4">
        <w:rPr>
          <w:rFonts w:ascii="Times New Roman" w:eastAsia="Times New Roman" w:hAnsi="Times New Roman" w:cs="Times New Roman"/>
          <w:b/>
          <w:bCs/>
          <w:sz w:val="24"/>
          <w:szCs w:val="24"/>
        </w:rPr>
        <w:t>danh sách đóng gói</w:t>
      </w:r>
      <w:r w:rsidRPr="00CB29A4">
        <w:rPr>
          <w:rFonts w:ascii="Times New Roman" w:eastAsia="Times New Roman" w:hAnsi="Times New Roman" w:cs="Times New Roman"/>
          <w:sz w:val="24"/>
          <w:szCs w:val="24"/>
        </w:rPr>
        <w:t>.</w:t>
      </w:r>
    </w:p>
    <w:p w:rsidR="00E464AE" w:rsidRPr="00CB29A4" w:rsidRDefault="00E464AE" w:rsidP="00CB29A4">
      <w:pPr>
        <w:numPr>
          <w:ilvl w:val="0"/>
          <w:numId w:val="2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Môi trường lắp đặt đáp ứng các yêu cầu kỹ thuật nêu trong Chương 3.</w:t>
      </w:r>
    </w:p>
    <w:p w:rsidR="00E464AE" w:rsidRPr="00CB29A4" w:rsidRDefault="00E464AE" w:rsidP="00CB29A4">
      <w:pPr>
        <w:numPr>
          <w:ilvl w:val="0"/>
          <w:numId w:val="2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Nguồn điện tại vị trí lắp đặt phù hợp với thông số của thiết bị.</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Segoe UI Symbol" w:eastAsia="Times New Roman" w:hAnsi="Segoe UI Symbol" w:cs="Segoe UI Symbol"/>
          <w:sz w:val="24"/>
          <w:szCs w:val="24"/>
        </w:rPr>
        <w:t>⚠️</w:t>
      </w:r>
      <w:r w:rsidRPr="00CB29A4">
        <w:rPr>
          <w:rFonts w:ascii="Times New Roman" w:eastAsia="Times New Roman" w:hAnsi="Times New Roman" w:cs="Times New Roman"/>
          <w:sz w:val="24"/>
          <w:szCs w:val="24"/>
        </w:rPr>
        <w:t xml:space="preserve"> </w:t>
      </w:r>
      <w:r w:rsidRPr="00CB29A4">
        <w:rPr>
          <w:rFonts w:ascii="Times New Roman" w:eastAsia="Times New Roman" w:hAnsi="Times New Roman" w:cs="Times New Roman"/>
          <w:b/>
          <w:bCs/>
          <w:sz w:val="24"/>
          <w:szCs w:val="24"/>
        </w:rPr>
        <w:t>Cảnh báo:</w:t>
      </w:r>
      <w:r w:rsidRPr="00CB29A4">
        <w:rPr>
          <w:rFonts w:ascii="Times New Roman" w:eastAsia="Times New Roman" w:hAnsi="Times New Roman" w:cs="Times New Roman"/>
          <w:sz w:val="24"/>
          <w:szCs w:val="24"/>
        </w:rPr>
        <w:br/>
        <w:t>Không lắp đặt và vận hành thiết bị nếu phát hiện bất kỳ dấu hiệu hư hỏng nào. Trong trường hợp này, phải liên hệ ngay với nhà cung cấp hoặc bộ phận kỹ thuật được ủy quyền.</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58"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5.2 Yêu cầu đối với vị trí lắp đặt</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Thiết bị phải được lắp đặt tại vị trí đáp ứng các điều kiện sau:</w:t>
      </w:r>
    </w:p>
    <w:p w:rsidR="00E464AE" w:rsidRPr="00CB29A4" w:rsidRDefault="00E464AE" w:rsidP="00CB29A4">
      <w:pPr>
        <w:numPr>
          <w:ilvl w:val="0"/>
          <w:numId w:val="2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Bề mặt phẳng, chắc chắn và ổn định.</w:t>
      </w:r>
    </w:p>
    <w:p w:rsidR="00E464AE" w:rsidRPr="00CB29A4" w:rsidRDefault="00E464AE" w:rsidP="00CB29A4">
      <w:pPr>
        <w:numPr>
          <w:ilvl w:val="0"/>
          <w:numId w:val="2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bị rung lắc trong quá trình vận hành.</w:t>
      </w:r>
    </w:p>
    <w:p w:rsidR="00E464AE" w:rsidRPr="00CB29A4" w:rsidRDefault="00E464AE" w:rsidP="00CB29A4">
      <w:pPr>
        <w:numPr>
          <w:ilvl w:val="0"/>
          <w:numId w:val="2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đặt gần nguồn nhiệt, nguồn nước hoặc ánh nắng trực tiếp.</w:t>
      </w:r>
    </w:p>
    <w:p w:rsidR="00E464AE" w:rsidRPr="00CB29A4" w:rsidRDefault="00E464AE" w:rsidP="00CB29A4">
      <w:pPr>
        <w:numPr>
          <w:ilvl w:val="0"/>
          <w:numId w:val="2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che chắn các khe thông gió của thiết bị.</w:t>
      </w:r>
    </w:p>
    <w:p w:rsidR="00E464AE" w:rsidRPr="00CB29A4" w:rsidRDefault="00E464AE" w:rsidP="00CB29A4">
      <w:pPr>
        <w:numPr>
          <w:ilvl w:val="0"/>
          <w:numId w:val="2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đặt thiết bị gần các nguồn phát xạ điện từ mạnh.</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Khoảng không gian xung quanh thiết bị phải đủ để thao tác, bảo trì và tản nhiệt.</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59"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5.3 Kết nối nguồn điện</w:t>
      </w:r>
    </w:p>
    <w:p w:rsidR="00E464AE" w:rsidRPr="00CB29A4" w:rsidRDefault="00E464AE" w:rsidP="00CB29A4">
      <w:pPr>
        <w:numPr>
          <w:ilvl w:val="0"/>
          <w:numId w:val="2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Kiểm tra công tắc nguồn của thiết bị đang ở trạng thái </w:t>
      </w:r>
      <w:r w:rsidRPr="00CB29A4">
        <w:rPr>
          <w:rFonts w:ascii="Times New Roman" w:eastAsia="Times New Roman" w:hAnsi="Times New Roman" w:cs="Times New Roman"/>
          <w:b/>
          <w:bCs/>
          <w:sz w:val="24"/>
          <w:szCs w:val="24"/>
        </w:rPr>
        <w:t>TẮT</w:t>
      </w:r>
      <w:r w:rsidRPr="00CB29A4">
        <w:rPr>
          <w:rFonts w:ascii="Times New Roman" w:eastAsia="Times New Roman" w:hAnsi="Times New Roman" w:cs="Times New Roman"/>
          <w:sz w:val="24"/>
          <w:szCs w:val="24"/>
        </w:rPr>
        <w:t>.</w:t>
      </w:r>
    </w:p>
    <w:p w:rsidR="00E464AE" w:rsidRPr="00CB29A4" w:rsidRDefault="00E464AE" w:rsidP="00CB29A4">
      <w:pPr>
        <w:numPr>
          <w:ilvl w:val="0"/>
          <w:numId w:val="2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Kết nối adapter nguồn chính hãng vào cổng DC ở phía sau thiết bị.</w:t>
      </w:r>
    </w:p>
    <w:p w:rsidR="00E464AE" w:rsidRPr="00CB29A4" w:rsidRDefault="00E464AE" w:rsidP="00CB29A4">
      <w:pPr>
        <w:numPr>
          <w:ilvl w:val="0"/>
          <w:numId w:val="2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Cắm adapter vào ổ điện phù hợp.</w:t>
      </w:r>
    </w:p>
    <w:p w:rsidR="00E464AE" w:rsidRPr="00CB29A4" w:rsidRDefault="00E464AE" w:rsidP="00CB29A4">
      <w:pPr>
        <w:numPr>
          <w:ilvl w:val="0"/>
          <w:numId w:val="2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Đảm bảo dây nguồn không bị xoắn, gập hoặc chịu lực kéo.</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Segoe UI Symbol" w:eastAsia="Times New Roman" w:hAnsi="Segoe UI Symbol" w:cs="Segoe UI Symbol"/>
          <w:sz w:val="24"/>
          <w:szCs w:val="24"/>
        </w:rPr>
        <w:lastRenderedPageBreak/>
        <w:t>⚠️</w:t>
      </w:r>
      <w:r w:rsidRPr="00CB29A4">
        <w:rPr>
          <w:rFonts w:ascii="Times New Roman" w:eastAsia="Times New Roman" w:hAnsi="Times New Roman" w:cs="Times New Roman"/>
          <w:sz w:val="24"/>
          <w:szCs w:val="24"/>
        </w:rPr>
        <w:t xml:space="preserve"> </w:t>
      </w:r>
      <w:r w:rsidRPr="00CB29A4">
        <w:rPr>
          <w:rFonts w:ascii="Times New Roman" w:eastAsia="Times New Roman" w:hAnsi="Times New Roman" w:cs="Times New Roman"/>
          <w:b/>
          <w:bCs/>
          <w:sz w:val="24"/>
          <w:szCs w:val="24"/>
        </w:rPr>
        <w:t>Lưu ý quan trọng:</w:t>
      </w:r>
      <w:r w:rsidRPr="00CB29A4">
        <w:rPr>
          <w:rFonts w:ascii="Times New Roman" w:eastAsia="Times New Roman" w:hAnsi="Times New Roman" w:cs="Times New Roman"/>
          <w:sz w:val="24"/>
          <w:szCs w:val="24"/>
        </w:rPr>
        <w:br/>
        <w:t xml:space="preserve">Chỉ sử dụng </w:t>
      </w:r>
      <w:r w:rsidRPr="00CB29A4">
        <w:rPr>
          <w:rFonts w:ascii="Times New Roman" w:eastAsia="Times New Roman" w:hAnsi="Times New Roman" w:cs="Times New Roman"/>
          <w:b/>
          <w:bCs/>
          <w:sz w:val="24"/>
          <w:szCs w:val="24"/>
        </w:rPr>
        <w:t>adapter nguồn đi kèm theo thiết bị</w:t>
      </w:r>
      <w:r w:rsidRPr="00CB29A4">
        <w:rPr>
          <w:rFonts w:ascii="Times New Roman" w:eastAsia="Times New Roman" w:hAnsi="Times New Roman" w:cs="Times New Roman"/>
          <w:sz w:val="24"/>
          <w:szCs w:val="24"/>
        </w:rPr>
        <w:t>. Việc sử dụng adapter không đúng chủng loại có thể gây hư hỏng thiết bị hoặc nguy cơ mất an toàn điện.</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60"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5.4 Kết nối thiết bị ngoại vi</w: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5.4.1 Kết nối máy in</w:t>
      </w:r>
    </w:p>
    <w:p w:rsidR="00E464AE" w:rsidRPr="00CB29A4" w:rsidRDefault="00E464AE" w:rsidP="00CB29A4">
      <w:pPr>
        <w:numPr>
          <w:ilvl w:val="0"/>
          <w:numId w:val="2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Máy in nhiệt được tích hợp sẵn trong thiết bị.</w:t>
      </w:r>
    </w:p>
    <w:p w:rsidR="00E464AE" w:rsidRPr="00CB29A4" w:rsidRDefault="00E464AE" w:rsidP="00CB29A4">
      <w:pPr>
        <w:numPr>
          <w:ilvl w:val="0"/>
          <w:numId w:val="2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Trong trường hợp sử dụng máy in ngoài, kết nối thông qua cổng USB theo hướng dẫn của nhà sản xuất.</w: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5.4.2 Kết nối mạng</w:t>
      </w:r>
    </w:p>
    <w:p w:rsidR="00E464AE" w:rsidRPr="00CB29A4" w:rsidRDefault="00E464AE" w:rsidP="00CB29A4">
      <w:pPr>
        <w:numPr>
          <w:ilvl w:val="0"/>
          <w:numId w:val="2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Kết nối cáp mạng Ethernet vào cổng mạng phía sau thiết bị.</w:t>
      </w:r>
    </w:p>
    <w:p w:rsidR="00E464AE" w:rsidRPr="00CB29A4" w:rsidRDefault="00E464AE" w:rsidP="00CB29A4">
      <w:pPr>
        <w:numPr>
          <w:ilvl w:val="0"/>
          <w:numId w:val="2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Đảm bảo hệ thống mạng hoạt động ổn định để truyền dữ liệu.</w: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5.4.3 Kết nối các thiết bị khác</w:t>
      </w:r>
    </w:p>
    <w:p w:rsidR="00E464AE" w:rsidRPr="00CB29A4" w:rsidRDefault="00E464AE" w:rsidP="00CB29A4">
      <w:pPr>
        <w:numPr>
          <w:ilvl w:val="0"/>
          <w:numId w:val="29"/>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Có thể kết nối các thiết bị ngoại vi khác thông qua cổng USB hoặc cổng Serial.</w:t>
      </w:r>
    </w:p>
    <w:p w:rsidR="00E464AE" w:rsidRPr="00CB29A4" w:rsidRDefault="00E464AE" w:rsidP="00CB29A4">
      <w:pPr>
        <w:numPr>
          <w:ilvl w:val="0"/>
          <w:numId w:val="29"/>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Chỉ kết nối các thiết bị được nhà sản xuất khuyến nghị.</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61"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5.5 Khởi động lần đầu</w:t>
      </w:r>
    </w:p>
    <w:p w:rsidR="00E464AE" w:rsidRPr="00CB29A4" w:rsidRDefault="00E464AE" w:rsidP="00CB29A4">
      <w:pPr>
        <w:numPr>
          <w:ilvl w:val="0"/>
          <w:numId w:val="3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Sau khi hoàn tất các kết nối, bật công tắc nguồn phía sau thiết bị.</w:t>
      </w:r>
    </w:p>
    <w:p w:rsidR="00E464AE" w:rsidRPr="00CB29A4" w:rsidRDefault="00E464AE" w:rsidP="00CB29A4">
      <w:pPr>
        <w:numPr>
          <w:ilvl w:val="0"/>
          <w:numId w:val="3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Thiết bị sẽ tự động khởi động và tiến hành </w:t>
      </w:r>
      <w:r w:rsidRPr="00CB29A4">
        <w:rPr>
          <w:rFonts w:ascii="Times New Roman" w:eastAsia="Times New Roman" w:hAnsi="Times New Roman" w:cs="Times New Roman"/>
          <w:b/>
          <w:bCs/>
          <w:sz w:val="24"/>
          <w:szCs w:val="24"/>
        </w:rPr>
        <w:t>tự kiểm tra hệ thống</w:t>
      </w:r>
      <w:r w:rsidRPr="00CB29A4">
        <w:rPr>
          <w:rFonts w:ascii="Times New Roman" w:eastAsia="Times New Roman" w:hAnsi="Times New Roman" w:cs="Times New Roman"/>
          <w:sz w:val="24"/>
          <w:szCs w:val="24"/>
        </w:rPr>
        <w:t>.</w:t>
      </w:r>
    </w:p>
    <w:p w:rsidR="00E464AE" w:rsidRPr="00CB29A4" w:rsidRDefault="00E464AE" w:rsidP="00CB29A4">
      <w:pPr>
        <w:numPr>
          <w:ilvl w:val="0"/>
          <w:numId w:val="3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Quá trình tự kiểm tra bao gồm:</w:t>
      </w:r>
    </w:p>
    <w:p w:rsidR="00E464AE" w:rsidRPr="00CB29A4" w:rsidRDefault="00E464AE" w:rsidP="00CB29A4">
      <w:pPr>
        <w:numPr>
          <w:ilvl w:val="1"/>
          <w:numId w:val="3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Kiểm tra hệ thống điện</w:t>
      </w:r>
    </w:p>
    <w:p w:rsidR="00E464AE" w:rsidRPr="00CB29A4" w:rsidRDefault="00E464AE" w:rsidP="00CB29A4">
      <w:pPr>
        <w:numPr>
          <w:ilvl w:val="1"/>
          <w:numId w:val="3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Kiểm tra hệ thống quang học</w:t>
      </w:r>
    </w:p>
    <w:p w:rsidR="00E464AE" w:rsidRPr="00CB29A4" w:rsidRDefault="00E464AE" w:rsidP="00CB29A4">
      <w:pPr>
        <w:numPr>
          <w:ilvl w:val="1"/>
          <w:numId w:val="3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Kiểm tra hệ thống cơ học</w:t>
      </w:r>
    </w:p>
    <w:p w:rsidR="00E464AE" w:rsidRPr="00CB29A4" w:rsidRDefault="00E464AE" w:rsidP="00CB29A4">
      <w:pPr>
        <w:numPr>
          <w:ilvl w:val="0"/>
          <w:numId w:val="3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Khi quá trình tự kiểm tra hoàn tất, màn hình chính sẽ hiển thị.</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Nếu phát hiện lỗi trong quá trình khởi động, thiết bị sẽ hiển thị thông báo lỗi trên màn hình.</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62"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5.6 Kiểm tra sau khi lắp đặt</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Sau khi thiết bị được lắp đặt và khởi động thành công, cần thực hiện:</w:t>
      </w:r>
    </w:p>
    <w:p w:rsidR="00E464AE" w:rsidRPr="00CB29A4" w:rsidRDefault="00E464AE" w:rsidP="00CB29A4">
      <w:pPr>
        <w:numPr>
          <w:ilvl w:val="0"/>
          <w:numId w:val="3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Kiểm tra hiển thị màn hình.</w:t>
      </w:r>
    </w:p>
    <w:p w:rsidR="00E464AE" w:rsidRPr="00CB29A4" w:rsidRDefault="00E464AE" w:rsidP="00CB29A4">
      <w:pPr>
        <w:numPr>
          <w:ilvl w:val="0"/>
          <w:numId w:val="3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Kiểm tra chức năng máy in.</w:t>
      </w:r>
    </w:p>
    <w:p w:rsidR="00E464AE" w:rsidRPr="00CB29A4" w:rsidRDefault="00E464AE" w:rsidP="00CB29A4">
      <w:pPr>
        <w:numPr>
          <w:ilvl w:val="0"/>
          <w:numId w:val="3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Thực hiện kiểm tra chất lượng bằng </w:t>
      </w:r>
      <w:r w:rsidRPr="00CB29A4">
        <w:rPr>
          <w:rFonts w:ascii="Times New Roman" w:eastAsia="Times New Roman" w:hAnsi="Times New Roman" w:cs="Times New Roman"/>
          <w:b/>
          <w:bCs/>
          <w:sz w:val="24"/>
          <w:szCs w:val="24"/>
        </w:rPr>
        <w:t>QC Card</w:t>
      </w:r>
      <w:r w:rsidRPr="00CB29A4">
        <w:rPr>
          <w:rFonts w:ascii="Times New Roman" w:eastAsia="Times New Roman" w:hAnsi="Times New Roman" w:cs="Times New Roman"/>
          <w:sz w:val="24"/>
          <w:szCs w:val="24"/>
        </w:rPr>
        <w:t xml:space="preserve"> theo hướng dẫn ở Chương 7.</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Chỉ đưa thiết bị vào sử dụng thường quy khi tất cả các bước kiểm tra đều đạt yêu cầu.</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63"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5.7 Lưu ý an toàn khi lắp đặt</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Segoe UI Symbol" w:eastAsia="Times New Roman" w:hAnsi="Segoe UI Symbol" w:cs="Segoe UI Symbol"/>
          <w:sz w:val="24"/>
          <w:szCs w:val="24"/>
        </w:rPr>
        <w:t>⚠️</w:t>
      </w:r>
      <w:r w:rsidRPr="00CB29A4">
        <w:rPr>
          <w:rFonts w:ascii="Times New Roman" w:eastAsia="Times New Roman" w:hAnsi="Times New Roman" w:cs="Times New Roman"/>
          <w:sz w:val="24"/>
          <w:szCs w:val="24"/>
        </w:rPr>
        <w:t xml:space="preserve"> </w:t>
      </w:r>
      <w:r w:rsidRPr="00CB29A4">
        <w:rPr>
          <w:rFonts w:ascii="Times New Roman" w:eastAsia="Times New Roman" w:hAnsi="Times New Roman" w:cs="Times New Roman"/>
          <w:b/>
          <w:bCs/>
          <w:sz w:val="24"/>
          <w:szCs w:val="24"/>
        </w:rPr>
        <w:t>Cảnh báo an toàn:</w:t>
      </w:r>
    </w:p>
    <w:p w:rsidR="00E464AE" w:rsidRPr="00CB29A4" w:rsidRDefault="00E464AE" w:rsidP="00CB29A4">
      <w:pPr>
        <w:numPr>
          <w:ilvl w:val="0"/>
          <w:numId w:val="3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tự ý tháo rời hoặc sửa đổi cấu trúc thiết bị.</w:t>
      </w:r>
    </w:p>
    <w:p w:rsidR="00E464AE" w:rsidRPr="00CB29A4" w:rsidRDefault="00E464AE" w:rsidP="00CB29A4">
      <w:pPr>
        <w:numPr>
          <w:ilvl w:val="0"/>
          <w:numId w:val="3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lastRenderedPageBreak/>
        <w:t>Không lắp đặt thiết bị trong môi trường có nguy cơ cháy nổ.</w:t>
      </w:r>
    </w:p>
    <w:p w:rsidR="00E464AE" w:rsidRPr="00CB29A4" w:rsidRDefault="00E464AE" w:rsidP="00CB29A4">
      <w:pPr>
        <w:numPr>
          <w:ilvl w:val="0"/>
          <w:numId w:val="3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Khi cần di chuyển thiết bị, phải tắt nguồn và rút dây điện.</w:t>
      </w:r>
    </w:p>
    <w:p w:rsidR="00E464AE" w:rsidRPr="00CB29A4" w:rsidRDefault="00E464AE" w:rsidP="00CB29A4">
      <w:pPr>
        <w:numPr>
          <w:ilvl w:val="0"/>
          <w:numId w:val="3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Mọi thao tác lắp đặt, bảo trì nâng cao phải do </w:t>
      </w:r>
      <w:r w:rsidRPr="00CB29A4">
        <w:rPr>
          <w:rFonts w:ascii="Times New Roman" w:eastAsia="Times New Roman" w:hAnsi="Times New Roman" w:cs="Times New Roman"/>
          <w:b/>
          <w:bCs/>
          <w:sz w:val="24"/>
          <w:szCs w:val="24"/>
        </w:rPr>
        <w:t>kỹ thuật viên được ủy quyền</w:t>
      </w:r>
      <w:r w:rsidRPr="00CB29A4">
        <w:rPr>
          <w:rFonts w:ascii="Times New Roman" w:eastAsia="Times New Roman" w:hAnsi="Times New Roman" w:cs="Times New Roman"/>
          <w:sz w:val="24"/>
          <w:szCs w:val="24"/>
        </w:rPr>
        <w:t xml:space="preserve"> thực hiện.</w:t>
      </w:r>
    </w:p>
    <w:p w:rsidR="00E464AE" w:rsidRPr="00F32FC1" w:rsidRDefault="00E464AE" w:rsidP="00F32FC1">
      <w:pPr>
        <w:spacing w:after="0" w:line="240" w:lineRule="auto"/>
        <w:jc w:val="center"/>
        <w:outlineLvl w:val="0"/>
        <w:rPr>
          <w:rFonts w:ascii="Times New Roman" w:eastAsia="Times New Roman" w:hAnsi="Times New Roman" w:cs="Times New Roman"/>
          <w:b/>
          <w:bCs/>
          <w:kern w:val="36"/>
          <w:sz w:val="24"/>
          <w:szCs w:val="24"/>
        </w:rPr>
      </w:pPr>
      <w:r w:rsidRPr="00F32FC1">
        <w:rPr>
          <w:rFonts w:ascii="Times New Roman" w:eastAsia="Times New Roman" w:hAnsi="Times New Roman" w:cs="Times New Roman"/>
          <w:b/>
          <w:bCs/>
          <w:kern w:val="36"/>
          <w:sz w:val="24"/>
          <w:szCs w:val="24"/>
        </w:rPr>
        <w:t>CHƯƠNG 6</w:t>
      </w:r>
    </w:p>
    <w:p w:rsidR="00E464AE" w:rsidRPr="00F32FC1" w:rsidRDefault="00F32FC1" w:rsidP="00F32FC1">
      <w:pPr>
        <w:spacing w:after="0" w:line="240" w:lineRule="auto"/>
        <w:jc w:val="center"/>
        <w:rPr>
          <w:rFonts w:ascii="Times New Roman" w:eastAsia="Times New Roman" w:hAnsi="Times New Roman" w:cs="Times New Roman"/>
          <w:b/>
          <w:sz w:val="24"/>
          <w:szCs w:val="24"/>
        </w:rPr>
      </w:pPr>
      <w:r w:rsidRPr="00F32FC1">
        <w:rPr>
          <w:rFonts w:ascii="Times New Roman" w:eastAsia="Times New Roman" w:hAnsi="Times New Roman" w:cs="Times New Roman"/>
          <w:b/>
          <w:sz w:val="24"/>
          <w:szCs w:val="24"/>
        </w:rPr>
        <w:t>HƯỚNG DẪN VẬN HÀNH</w:t>
      </w:r>
    </w:p>
    <w:p w:rsidR="00E464AE" w:rsidRPr="00F32FC1" w:rsidRDefault="00F3338B" w:rsidP="00CB29A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pict>
          <v:rect id="_x0000_i1064"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6.1 Khởi động thiết bị</w:t>
      </w:r>
    </w:p>
    <w:p w:rsidR="00E464AE" w:rsidRPr="00CB29A4" w:rsidRDefault="00E464AE" w:rsidP="00CB29A4">
      <w:pPr>
        <w:numPr>
          <w:ilvl w:val="0"/>
          <w:numId w:val="3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Đảm bảo thiết bị đã được lắp đặt đúng theo </w:t>
      </w:r>
      <w:r w:rsidRPr="00CB29A4">
        <w:rPr>
          <w:rFonts w:ascii="Times New Roman" w:eastAsia="Times New Roman" w:hAnsi="Times New Roman" w:cs="Times New Roman"/>
          <w:b/>
          <w:bCs/>
          <w:sz w:val="24"/>
          <w:szCs w:val="24"/>
        </w:rPr>
        <w:t>Chương 5</w:t>
      </w:r>
      <w:r w:rsidRPr="00CB29A4">
        <w:rPr>
          <w:rFonts w:ascii="Times New Roman" w:eastAsia="Times New Roman" w:hAnsi="Times New Roman" w:cs="Times New Roman"/>
          <w:sz w:val="24"/>
          <w:szCs w:val="24"/>
        </w:rPr>
        <w:t>.</w:t>
      </w:r>
    </w:p>
    <w:p w:rsidR="00E464AE" w:rsidRPr="00CB29A4" w:rsidRDefault="00E464AE" w:rsidP="00CB29A4">
      <w:pPr>
        <w:numPr>
          <w:ilvl w:val="0"/>
          <w:numId w:val="3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Bật công tắc nguồn ở phía sau thiết bị.</w:t>
      </w:r>
    </w:p>
    <w:p w:rsidR="00E464AE" w:rsidRPr="00CB29A4" w:rsidRDefault="00E464AE" w:rsidP="00CB29A4">
      <w:pPr>
        <w:numPr>
          <w:ilvl w:val="0"/>
          <w:numId w:val="3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Thiết bị sẽ tự động tiến hành </w:t>
      </w:r>
      <w:r w:rsidRPr="00CB29A4">
        <w:rPr>
          <w:rFonts w:ascii="Times New Roman" w:eastAsia="Times New Roman" w:hAnsi="Times New Roman" w:cs="Times New Roman"/>
          <w:b/>
          <w:bCs/>
          <w:sz w:val="24"/>
          <w:szCs w:val="24"/>
        </w:rPr>
        <w:t>tự kiểm tra hệ thống (Self-check)</w:t>
      </w:r>
      <w:r w:rsidRPr="00CB29A4">
        <w:rPr>
          <w:rFonts w:ascii="Times New Roman" w:eastAsia="Times New Roman" w:hAnsi="Times New Roman" w:cs="Times New Roman"/>
          <w:sz w:val="24"/>
          <w:szCs w:val="24"/>
        </w:rPr>
        <w:t>.</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Quá trình tự kiểm tra bao gồm:</w:t>
      </w:r>
    </w:p>
    <w:p w:rsidR="00E464AE" w:rsidRPr="00CB29A4" w:rsidRDefault="00E464AE" w:rsidP="00CB29A4">
      <w:pPr>
        <w:numPr>
          <w:ilvl w:val="0"/>
          <w:numId w:val="3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Kiểm tra nguồn điện</w:t>
      </w:r>
    </w:p>
    <w:p w:rsidR="00E464AE" w:rsidRPr="00CB29A4" w:rsidRDefault="00E464AE" w:rsidP="00CB29A4">
      <w:pPr>
        <w:numPr>
          <w:ilvl w:val="0"/>
          <w:numId w:val="3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Kiểm tra hệ thống quang học</w:t>
      </w:r>
    </w:p>
    <w:p w:rsidR="00E464AE" w:rsidRPr="00CB29A4" w:rsidRDefault="00E464AE" w:rsidP="00CB29A4">
      <w:pPr>
        <w:numPr>
          <w:ilvl w:val="0"/>
          <w:numId w:val="3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Kiểm tra hệ thống cơ học</w:t>
      </w:r>
    </w:p>
    <w:p w:rsidR="00E464AE" w:rsidRPr="00CB29A4" w:rsidRDefault="00E464AE" w:rsidP="00CB29A4">
      <w:pPr>
        <w:numPr>
          <w:ilvl w:val="0"/>
          <w:numId w:val="3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Kiểm tra hệ thống điều khiển</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Sau khi hoàn tất, màn hình chính sẽ hiển thị giao diện vận hành.</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Segoe UI Symbol" w:eastAsia="Times New Roman" w:hAnsi="Segoe UI Symbol" w:cs="Segoe UI Symbol"/>
          <w:sz w:val="24"/>
          <w:szCs w:val="24"/>
        </w:rPr>
        <w:t>⚠️</w:t>
      </w:r>
      <w:r w:rsidRPr="00CB29A4">
        <w:rPr>
          <w:rFonts w:ascii="Times New Roman" w:eastAsia="Times New Roman" w:hAnsi="Times New Roman" w:cs="Times New Roman"/>
          <w:sz w:val="24"/>
          <w:szCs w:val="24"/>
        </w:rPr>
        <w:t xml:space="preserve"> </w:t>
      </w:r>
      <w:r w:rsidRPr="00CB29A4">
        <w:rPr>
          <w:rFonts w:ascii="Times New Roman" w:eastAsia="Times New Roman" w:hAnsi="Times New Roman" w:cs="Times New Roman"/>
          <w:b/>
          <w:bCs/>
          <w:sz w:val="24"/>
          <w:szCs w:val="24"/>
        </w:rPr>
        <w:t>Cảnh báo:</w:t>
      </w:r>
      <w:r w:rsidRPr="00CB29A4">
        <w:rPr>
          <w:rFonts w:ascii="Times New Roman" w:eastAsia="Times New Roman" w:hAnsi="Times New Roman" w:cs="Times New Roman"/>
          <w:sz w:val="24"/>
          <w:szCs w:val="24"/>
        </w:rPr>
        <w:br/>
        <w:t xml:space="preserve">Nếu trong quá trình khởi động xuất hiện thông báo lỗi, </w:t>
      </w:r>
      <w:r w:rsidRPr="00CB29A4">
        <w:rPr>
          <w:rFonts w:ascii="Times New Roman" w:eastAsia="Times New Roman" w:hAnsi="Times New Roman" w:cs="Times New Roman"/>
          <w:b/>
          <w:bCs/>
          <w:sz w:val="24"/>
          <w:szCs w:val="24"/>
        </w:rPr>
        <w:t>không tiếp tục sử dụng thiết bị</w:t>
      </w:r>
      <w:r w:rsidRPr="00CB29A4">
        <w:rPr>
          <w:rFonts w:ascii="Times New Roman" w:eastAsia="Times New Roman" w:hAnsi="Times New Roman" w:cs="Times New Roman"/>
          <w:sz w:val="24"/>
          <w:szCs w:val="24"/>
        </w:rPr>
        <w:t>, phải liên hệ bộ phận kỹ thuật.</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65"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6.2 Chuẩn bị trước khi xét nghiệm</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Trước khi tiến hành xét nghiệm, cần thực hiện các bước chuẩn bị sau:</w:t>
      </w:r>
    </w:p>
    <w:p w:rsidR="00E464AE" w:rsidRPr="00CB29A4" w:rsidRDefault="00E464AE" w:rsidP="00CB29A4">
      <w:pPr>
        <w:numPr>
          <w:ilvl w:val="0"/>
          <w:numId w:val="3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Chuẩn bị </w:t>
      </w:r>
      <w:r w:rsidRPr="00CB29A4">
        <w:rPr>
          <w:rFonts w:ascii="Times New Roman" w:eastAsia="Times New Roman" w:hAnsi="Times New Roman" w:cs="Times New Roman"/>
          <w:b/>
          <w:bCs/>
          <w:sz w:val="24"/>
          <w:szCs w:val="24"/>
        </w:rPr>
        <w:t>thẻ xét nghiệm huỳnh quang</w:t>
      </w:r>
      <w:r w:rsidRPr="00CB29A4">
        <w:rPr>
          <w:rFonts w:ascii="Times New Roman" w:eastAsia="Times New Roman" w:hAnsi="Times New Roman" w:cs="Times New Roman"/>
          <w:sz w:val="24"/>
          <w:szCs w:val="24"/>
        </w:rPr>
        <w:t xml:space="preserve"> phù hợp.</w:t>
      </w:r>
    </w:p>
    <w:p w:rsidR="00E464AE" w:rsidRPr="00CB29A4" w:rsidRDefault="00E464AE" w:rsidP="00CB29A4">
      <w:pPr>
        <w:numPr>
          <w:ilvl w:val="0"/>
          <w:numId w:val="3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Chuẩn bị </w:t>
      </w:r>
      <w:r w:rsidRPr="00CB29A4">
        <w:rPr>
          <w:rFonts w:ascii="Times New Roman" w:eastAsia="Times New Roman" w:hAnsi="Times New Roman" w:cs="Times New Roman"/>
          <w:b/>
          <w:bCs/>
          <w:sz w:val="24"/>
          <w:szCs w:val="24"/>
        </w:rPr>
        <w:t>chip ID</w:t>
      </w:r>
      <w:r w:rsidRPr="00CB29A4">
        <w:rPr>
          <w:rFonts w:ascii="Times New Roman" w:eastAsia="Times New Roman" w:hAnsi="Times New Roman" w:cs="Times New Roman"/>
          <w:sz w:val="24"/>
          <w:szCs w:val="24"/>
        </w:rPr>
        <w:t xml:space="preserve"> tương ứng với lô thuốc thử.</w:t>
      </w:r>
    </w:p>
    <w:p w:rsidR="00E464AE" w:rsidRPr="00CB29A4" w:rsidRDefault="00E464AE" w:rsidP="00CB29A4">
      <w:pPr>
        <w:numPr>
          <w:ilvl w:val="0"/>
          <w:numId w:val="3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Chuẩn bị mẫu xét nghiệm theo hướng dẫn của bộ thuốc thử.</w:t>
      </w:r>
    </w:p>
    <w:p w:rsidR="00E464AE" w:rsidRPr="00CB29A4" w:rsidRDefault="00E464AE" w:rsidP="00CB29A4">
      <w:pPr>
        <w:numPr>
          <w:ilvl w:val="0"/>
          <w:numId w:val="3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Đảm bảo thiết bị đã được hiệu chuẩn và kiểm soát chất lượng hợp lệ.</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Segoe UI Symbol" w:eastAsia="Times New Roman" w:hAnsi="Segoe UI Symbol" w:cs="Segoe UI Symbol"/>
          <w:sz w:val="24"/>
          <w:szCs w:val="24"/>
        </w:rPr>
        <w:t>⚠️</w:t>
      </w:r>
      <w:r w:rsidRPr="00CB29A4">
        <w:rPr>
          <w:rFonts w:ascii="Times New Roman" w:eastAsia="Times New Roman" w:hAnsi="Times New Roman" w:cs="Times New Roman"/>
          <w:sz w:val="24"/>
          <w:szCs w:val="24"/>
        </w:rPr>
        <w:t xml:space="preserve"> </w:t>
      </w:r>
      <w:r w:rsidRPr="00CB29A4">
        <w:rPr>
          <w:rFonts w:ascii="Times New Roman" w:eastAsia="Times New Roman" w:hAnsi="Times New Roman" w:cs="Times New Roman"/>
          <w:b/>
          <w:bCs/>
          <w:sz w:val="24"/>
          <w:szCs w:val="24"/>
        </w:rPr>
        <w:t>Lưu ý:</w:t>
      </w:r>
      <w:r w:rsidRPr="00CB29A4">
        <w:rPr>
          <w:rFonts w:ascii="Times New Roman" w:eastAsia="Times New Roman" w:hAnsi="Times New Roman" w:cs="Times New Roman"/>
          <w:sz w:val="24"/>
          <w:szCs w:val="24"/>
        </w:rPr>
        <w:br/>
        <w:t xml:space="preserve">Mỗi bộ thuốc thử </w:t>
      </w:r>
      <w:r w:rsidRPr="00CB29A4">
        <w:rPr>
          <w:rFonts w:ascii="Times New Roman" w:eastAsia="Times New Roman" w:hAnsi="Times New Roman" w:cs="Times New Roman"/>
          <w:b/>
          <w:bCs/>
          <w:sz w:val="24"/>
          <w:szCs w:val="24"/>
        </w:rPr>
        <w:t>chỉ sử dụng với chip ID tương ứng</w:t>
      </w:r>
      <w:r w:rsidRPr="00CB29A4">
        <w:rPr>
          <w:rFonts w:ascii="Times New Roman" w:eastAsia="Times New Roman" w:hAnsi="Times New Roman" w:cs="Times New Roman"/>
          <w:sz w:val="24"/>
          <w:szCs w:val="24"/>
        </w:rPr>
        <w:t>, không sử dụng chéo giữa các lô.</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66"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6.3 Gắn chip ID</w:t>
      </w:r>
    </w:p>
    <w:p w:rsidR="00E464AE" w:rsidRPr="00CB29A4" w:rsidRDefault="00E464AE" w:rsidP="00CB29A4">
      <w:pPr>
        <w:numPr>
          <w:ilvl w:val="0"/>
          <w:numId w:val="3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Lấy chip ID ra khỏi bao bì.</w:t>
      </w:r>
    </w:p>
    <w:p w:rsidR="00E464AE" w:rsidRPr="00CB29A4" w:rsidRDefault="00E464AE" w:rsidP="00CB29A4">
      <w:pPr>
        <w:numPr>
          <w:ilvl w:val="0"/>
          <w:numId w:val="3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Đưa chip ID vào khe đọc chip trên thiết bị theo đúng chiều.</w:t>
      </w:r>
    </w:p>
    <w:p w:rsidR="00E464AE" w:rsidRPr="00CB29A4" w:rsidRDefault="00E464AE" w:rsidP="00CB29A4">
      <w:pPr>
        <w:numPr>
          <w:ilvl w:val="0"/>
          <w:numId w:val="3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Thiết bị sẽ tự động nhận diện chip ID và hiển thị thông tin lô thuốc thử.</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Nếu chip ID không hợp lệ hoặc bị hỏng, thiết bị sẽ hiển thị thông báo lỗi.</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67"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6.4 Chế độ xét nghiệm nhanh (Rapid Test Mode)</w: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lastRenderedPageBreak/>
        <w:t>6.4.1 Lựa chọn chế độ</w:t>
      </w:r>
    </w:p>
    <w:p w:rsidR="00E464AE" w:rsidRPr="00CB29A4" w:rsidRDefault="00E464AE" w:rsidP="00CB29A4">
      <w:pPr>
        <w:numPr>
          <w:ilvl w:val="0"/>
          <w:numId w:val="3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Trên màn hình chính, chọn </w:t>
      </w:r>
      <w:r w:rsidRPr="00CB29A4">
        <w:rPr>
          <w:rFonts w:ascii="Times New Roman" w:eastAsia="Times New Roman" w:hAnsi="Times New Roman" w:cs="Times New Roman"/>
          <w:b/>
          <w:bCs/>
          <w:sz w:val="24"/>
          <w:szCs w:val="24"/>
        </w:rPr>
        <w:t>Rapid Test</w:t>
      </w:r>
      <w:r w:rsidRPr="00CB29A4">
        <w:rPr>
          <w:rFonts w:ascii="Times New Roman" w:eastAsia="Times New Roman" w:hAnsi="Times New Roman" w:cs="Times New Roman"/>
          <w:sz w:val="24"/>
          <w:szCs w:val="24"/>
        </w:rPr>
        <w:t>.</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68" style="width:0;height:1.5pt" o:hralign="center" o:hrstd="t" o:hr="t" fillcolor="#a0a0a0" stroked="f"/>
        </w:pic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6.4.2 Thao tác xét nghiệm</w:t>
      </w:r>
    </w:p>
    <w:p w:rsidR="00E464AE" w:rsidRPr="00CB29A4" w:rsidRDefault="00E464AE" w:rsidP="00CB29A4">
      <w:pPr>
        <w:numPr>
          <w:ilvl w:val="0"/>
          <w:numId w:val="3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Lấy thẻ xét nghiệm ra khỏi túi nhôm và đặt trên bề mặt phẳng.</w:t>
      </w:r>
    </w:p>
    <w:p w:rsidR="00E464AE" w:rsidRPr="00CB29A4" w:rsidRDefault="00E464AE" w:rsidP="00CB29A4">
      <w:pPr>
        <w:numPr>
          <w:ilvl w:val="0"/>
          <w:numId w:val="3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Chuẩn bị mẫu theo đúng hướng dẫn của bộ thuốc thử.</w:t>
      </w:r>
    </w:p>
    <w:p w:rsidR="00E464AE" w:rsidRPr="00CB29A4" w:rsidRDefault="00E464AE" w:rsidP="00CB29A4">
      <w:pPr>
        <w:numPr>
          <w:ilvl w:val="0"/>
          <w:numId w:val="3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Nhỏ lượng mẫu/dung dịch đệm theo quy định vào </w:t>
      </w:r>
      <w:r w:rsidRPr="00CB29A4">
        <w:rPr>
          <w:rFonts w:ascii="Times New Roman" w:eastAsia="Times New Roman" w:hAnsi="Times New Roman" w:cs="Times New Roman"/>
          <w:b/>
          <w:bCs/>
          <w:sz w:val="24"/>
          <w:szCs w:val="24"/>
        </w:rPr>
        <w:t>giếng mẫu</w:t>
      </w:r>
      <w:r w:rsidRPr="00CB29A4">
        <w:rPr>
          <w:rFonts w:ascii="Times New Roman" w:eastAsia="Times New Roman" w:hAnsi="Times New Roman" w:cs="Times New Roman"/>
          <w:sz w:val="24"/>
          <w:szCs w:val="24"/>
        </w:rPr>
        <w:t xml:space="preserve"> của thẻ xét nghiệm.</w:t>
      </w:r>
    </w:p>
    <w:p w:rsidR="00E464AE" w:rsidRPr="00CB29A4" w:rsidRDefault="00E464AE" w:rsidP="00CB29A4">
      <w:pPr>
        <w:numPr>
          <w:ilvl w:val="0"/>
          <w:numId w:val="3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Đưa thẻ xét nghiệm vào khe đọc của thiết bị theo đúng chiều chỉ dẫn.</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Thiết bị sẽ tự động:</w:t>
      </w:r>
    </w:p>
    <w:p w:rsidR="00E464AE" w:rsidRPr="00CB29A4" w:rsidRDefault="00E464AE" w:rsidP="00CB29A4">
      <w:pPr>
        <w:numPr>
          <w:ilvl w:val="0"/>
          <w:numId w:val="39"/>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Nhận diện thẻ</w:t>
      </w:r>
    </w:p>
    <w:p w:rsidR="00E464AE" w:rsidRPr="00CB29A4" w:rsidRDefault="00E464AE" w:rsidP="00CB29A4">
      <w:pPr>
        <w:numPr>
          <w:ilvl w:val="0"/>
          <w:numId w:val="39"/>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Phân tích tín hiệu huỳnh quang</w:t>
      </w:r>
    </w:p>
    <w:p w:rsidR="00E464AE" w:rsidRPr="00CB29A4" w:rsidRDefault="00E464AE" w:rsidP="00CB29A4">
      <w:pPr>
        <w:numPr>
          <w:ilvl w:val="0"/>
          <w:numId w:val="39"/>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Tính toán và hiển thị kết quả</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69" style="width:0;height:1.5pt" o:hralign="center" o:hrstd="t" o:hr="t" fillcolor="#a0a0a0" stroked="f"/>
        </w:pic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6.4.3 Hiển thị và lưu kết quả</w:t>
      </w:r>
    </w:p>
    <w:p w:rsidR="00E464AE" w:rsidRPr="00CB29A4" w:rsidRDefault="00E464AE" w:rsidP="00CB29A4">
      <w:pPr>
        <w:numPr>
          <w:ilvl w:val="0"/>
          <w:numId w:val="4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Kết quả xét nghiệm sẽ hiển thị trên màn hình.</w:t>
      </w:r>
    </w:p>
    <w:p w:rsidR="00E464AE" w:rsidRPr="00CB29A4" w:rsidRDefault="00E464AE" w:rsidP="00CB29A4">
      <w:pPr>
        <w:numPr>
          <w:ilvl w:val="0"/>
          <w:numId w:val="4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Kết quả được </w:t>
      </w:r>
      <w:r w:rsidRPr="00CB29A4">
        <w:rPr>
          <w:rFonts w:ascii="Times New Roman" w:eastAsia="Times New Roman" w:hAnsi="Times New Roman" w:cs="Times New Roman"/>
          <w:b/>
          <w:bCs/>
          <w:sz w:val="24"/>
          <w:szCs w:val="24"/>
        </w:rPr>
        <w:t>tự động lưu trữ</w:t>
      </w:r>
      <w:r w:rsidRPr="00CB29A4">
        <w:rPr>
          <w:rFonts w:ascii="Times New Roman" w:eastAsia="Times New Roman" w:hAnsi="Times New Roman" w:cs="Times New Roman"/>
          <w:sz w:val="24"/>
          <w:szCs w:val="24"/>
        </w:rPr>
        <w:t xml:space="preserve"> trong bộ nhớ thiết bị.</w:t>
      </w:r>
    </w:p>
    <w:p w:rsidR="00E464AE" w:rsidRPr="00CB29A4" w:rsidRDefault="00E464AE" w:rsidP="00CB29A4">
      <w:pPr>
        <w:numPr>
          <w:ilvl w:val="0"/>
          <w:numId w:val="4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Có thể in kết quả ngay sau khi hoàn tất xét nghiệm.</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70"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6.5 Chế độ xét nghiệm tiêu chuẩn (Standard Test Mode)</w: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6.5.1 Lựa chọn chế độ</w:t>
      </w:r>
    </w:p>
    <w:p w:rsidR="00E464AE" w:rsidRPr="00CB29A4" w:rsidRDefault="00E464AE" w:rsidP="00CB29A4">
      <w:pPr>
        <w:numPr>
          <w:ilvl w:val="0"/>
          <w:numId w:val="4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Trên màn hình chính, chọn </w:t>
      </w:r>
      <w:r w:rsidRPr="00CB29A4">
        <w:rPr>
          <w:rFonts w:ascii="Times New Roman" w:eastAsia="Times New Roman" w:hAnsi="Times New Roman" w:cs="Times New Roman"/>
          <w:b/>
          <w:bCs/>
          <w:sz w:val="24"/>
          <w:szCs w:val="24"/>
        </w:rPr>
        <w:t>Standard Test</w:t>
      </w:r>
      <w:r w:rsidRPr="00CB29A4">
        <w:rPr>
          <w:rFonts w:ascii="Times New Roman" w:eastAsia="Times New Roman" w:hAnsi="Times New Roman" w:cs="Times New Roman"/>
          <w:sz w:val="24"/>
          <w:szCs w:val="24"/>
        </w:rPr>
        <w:t>.</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71" style="width:0;height:1.5pt" o:hralign="center" o:hrstd="t" o:hr="t" fillcolor="#a0a0a0" stroked="f"/>
        </w:pic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6.5.2 Thao tác xét nghiệm</w:t>
      </w:r>
    </w:p>
    <w:p w:rsidR="00E464AE" w:rsidRPr="00CB29A4" w:rsidRDefault="00E464AE" w:rsidP="00CB29A4">
      <w:pPr>
        <w:numPr>
          <w:ilvl w:val="0"/>
          <w:numId w:val="4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Chuẩn bị mẫu và thẻ xét nghiệm tương tự chế độ Rapid Test.</w:t>
      </w:r>
    </w:p>
    <w:p w:rsidR="00E464AE" w:rsidRPr="00CB29A4" w:rsidRDefault="00E464AE" w:rsidP="00CB29A4">
      <w:pPr>
        <w:numPr>
          <w:ilvl w:val="0"/>
          <w:numId w:val="4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Sau khi đưa thẻ xét nghiệm vào thiết bị, màn hình sẽ hiển thị </w:t>
      </w:r>
      <w:r w:rsidRPr="00CB29A4">
        <w:rPr>
          <w:rFonts w:ascii="Times New Roman" w:eastAsia="Times New Roman" w:hAnsi="Times New Roman" w:cs="Times New Roman"/>
          <w:b/>
          <w:bCs/>
          <w:sz w:val="24"/>
          <w:szCs w:val="24"/>
        </w:rPr>
        <w:t>thời gian ủ phản ứng</w:t>
      </w:r>
      <w:r w:rsidRPr="00CB29A4">
        <w:rPr>
          <w:rFonts w:ascii="Times New Roman" w:eastAsia="Times New Roman" w:hAnsi="Times New Roman" w:cs="Times New Roman"/>
          <w:sz w:val="24"/>
          <w:szCs w:val="24"/>
        </w:rPr>
        <w:t>.</w:t>
      </w:r>
    </w:p>
    <w:p w:rsidR="00E464AE" w:rsidRPr="00CB29A4" w:rsidRDefault="00E464AE" w:rsidP="00CB29A4">
      <w:pPr>
        <w:numPr>
          <w:ilvl w:val="0"/>
          <w:numId w:val="4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Chờ cho đến khi quá trình ủ hoàn tất.</w:t>
      </w:r>
    </w:p>
    <w:p w:rsidR="00E464AE" w:rsidRPr="00CB29A4" w:rsidRDefault="00E464AE" w:rsidP="00CB29A4">
      <w:pPr>
        <w:numPr>
          <w:ilvl w:val="0"/>
          <w:numId w:val="4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Thiết bị tự động tiến hành đọc tín hiệu và phân tích kết quả.</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Segoe UI Symbol" w:eastAsia="Times New Roman" w:hAnsi="Segoe UI Symbol" w:cs="Segoe UI Symbol"/>
          <w:sz w:val="24"/>
          <w:szCs w:val="24"/>
        </w:rPr>
        <w:t>⚠️</w:t>
      </w:r>
      <w:r w:rsidRPr="00CB29A4">
        <w:rPr>
          <w:rFonts w:ascii="Times New Roman" w:eastAsia="Times New Roman" w:hAnsi="Times New Roman" w:cs="Times New Roman"/>
          <w:sz w:val="24"/>
          <w:szCs w:val="24"/>
        </w:rPr>
        <w:t xml:space="preserve"> </w:t>
      </w:r>
      <w:r w:rsidRPr="00CB29A4">
        <w:rPr>
          <w:rFonts w:ascii="Times New Roman" w:eastAsia="Times New Roman" w:hAnsi="Times New Roman" w:cs="Times New Roman"/>
          <w:b/>
          <w:bCs/>
          <w:sz w:val="24"/>
          <w:szCs w:val="24"/>
        </w:rPr>
        <w:t>Lưu ý:</w:t>
      </w:r>
      <w:r w:rsidRPr="00CB29A4">
        <w:rPr>
          <w:rFonts w:ascii="Times New Roman" w:eastAsia="Times New Roman" w:hAnsi="Times New Roman" w:cs="Times New Roman"/>
          <w:sz w:val="24"/>
          <w:szCs w:val="24"/>
        </w:rPr>
        <w:br/>
        <w:t>Không rút thẻ xét nghiệm ra khỏi thiết bị trong quá trình ủ và đọc kết quả.</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72"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6.6 Quản lý dữ liệu xét nghiệm</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Thiết bị có khả năng:</w:t>
      </w:r>
    </w:p>
    <w:p w:rsidR="00E464AE" w:rsidRPr="00CB29A4" w:rsidRDefault="00E464AE" w:rsidP="00CB29A4">
      <w:pPr>
        <w:numPr>
          <w:ilvl w:val="0"/>
          <w:numId w:val="4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Lưu trữ </w:t>
      </w:r>
      <w:r w:rsidRPr="00CB29A4">
        <w:rPr>
          <w:rFonts w:ascii="Times New Roman" w:eastAsia="Times New Roman" w:hAnsi="Times New Roman" w:cs="Times New Roman"/>
          <w:b/>
          <w:bCs/>
          <w:sz w:val="24"/>
          <w:szCs w:val="24"/>
        </w:rPr>
        <w:t>≥ 100.000 kết quả xét nghiệm</w:t>
      </w:r>
    </w:p>
    <w:p w:rsidR="00E464AE" w:rsidRPr="00CB29A4" w:rsidRDefault="00E464AE" w:rsidP="00CB29A4">
      <w:pPr>
        <w:numPr>
          <w:ilvl w:val="0"/>
          <w:numId w:val="4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Tra cứu kết quả theo:</w:t>
      </w:r>
    </w:p>
    <w:p w:rsidR="00E464AE" w:rsidRPr="00CB29A4" w:rsidRDefault="00E464AE" w:rsidP="00CB29A4">
      <w:pPr>
        <w:numPr>
          <w:ilvl w:val="1"/>
          <w:numId w:val="4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Ngày xét nghiệm</w:t>
      </w:r>
    </w:p>
    <w:p w:rsidR="00E464AE" w:rsidRPr="00CB29A4" w:rsidRDefault="00E464AE" w:rsidP="00CB29A4">
      <w:pPr>
        <w:numPr>
          <w:ilvl w:val="1"/>
          <w:numId w:val="4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Mã bệnh nhân</w:t>
      </w:r>
    </w:p>
    <w:p w:rsidR="00E464AE" w:rsidRPr="00CB29A4" w:rsidRDefault="00E464AE" w:rsidP="00CB29A4">
      <w:pPr>
        <w:numPr>
          <w:ilvl w:val="1"/>
          <w:numId w:val="4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lastRenderedPageBreak/>
        <w:t>Loại xét nghiệm</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Dữ liệu có thể:</w:t>
      </w:r>
    </w:p>
    <w:p w:rsidR="00E464AE" w:rsidRPr="00CB29A4" w:rsidRDefault="00E464AE" w:rsidP="00CB29A4">
      <w:pPr>
        <w:numPr>
          <w:ilvl w:val="0"/>
          <w:numId w:val="4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In trực tiếp</w:t>
      </w:r>
    </w:p>
    <w:p w:rsidR="00E464AE" w:rsidRPr="00CB29A4" w:rsidRDefault="00E464AE" w:rsidP="00CB29A4">
      <w:pPr>
        <w:numPr>
          <w:ilvl w:val="0"/>
          <w:numId w:val="4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Xuất qua cổng USB</w:t>
      </w:r>
    </w:p>
    <w:p w:rsidR="00E464AE" w:rsidRPr="00CB29A4" w:rsidRDefault="00E464AE" w:rsidP="00CB29A4">
      <w:pPr>
        <w:numPr>
          <w:ilvl w:val="0"/>
          <w:numId w:val="4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Truyền qua mạng Ethernet</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73"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6.7 In kết quả</w:t>
      </w:r>
    </w:p>
    <w:p w:rsidR="00E464AE" w:rsidRPr="00CB29A4" w:rsidRDefault="00E464AE" w:rsidP="00CB29A4">
      <w:pPr>
        <w:numPr>
          <w:ilvl w:val="0"/>
          <w:numId w:val="4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Thiết bị được trang bị </w:t>
      </w:r>
      <w:r w:rsidRPr="00CB29A4">
        <w:rPr>
          <w:rFonts w:ascii="Times New Roman" w:eastAsia="Times New Roman" w:hAnsi="Times New Roman" w:cs="Times New Roman"/>
          <w:b/>
          <w:bCs/>
          <w:sz w:val="24"/>
          <w:szCs w:val="24"/>
        </w:rPr>
        <w:t>máy in nhiệt tích hợp</w:t>
      </w:r>
      <w:r w:rsidRPr="00CB29A4">
        <w:rPr>
          <w:rFonts w:ascii="Times New Roman" w:eastAsia="Times New Roman" w:hAnsi="Times New Roman" w:cs="Times New Roman"/>
          <w:sz w:val="24"/>
          <w:szCs w:val="24"/>
        </w:rPr>
        <w:t>.</w:t>
      </w:r>
    </w:p>
    <w:p w:rsidR="00E464AE" w:rsidRPr="00CB29A4" w:rsidRDefault="00E464AE" w:rsidP="00CB29A4">
      <w:pPr>
        <w:numPr>
          <w:ilvl w:val="0"/>
          <w:numId w:val="4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Giấy in phải đúng loại theo khuyến nghị của nhà sản xuất.</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Segoe UI Symbol" w:eastAsia="Times New Roman" w:hAnsi="Segoe UI Symbol" w:cs="Segoe UI Symbol"/>
          <w:sz w:val="24"/>
          <w:szCs w:val="24"/>
        </w:rPr>
        <w:t>⚠️</w:t>
      </w:r>
      <w:r w:rsidRPr="00CB29A4">
        <w:rPr>
          <w:rFonts w:ascii="Times New Roman" w:eastAsia="Times New Roman" w:hAnsi="Times New Roman" w:cs="Times New Roman"/>
          <w:sz w:val="24"/>
          <w:szCs w:val="24"/>
        </w:rPr>
        <w:t xml:space="preserve"> </w:t>
      </w:r>
      <w:r w:rsidRPr="00CB29A4">
        <w:rPr>
          <w:rFonts w:ascii="Times New Roman" w:eastAsia="Times New Roman" w:hAnsi="Times New Roman" w:cs="Times New Roman"/>
          <w:b/>
          <w:bCs/>
          <w:sz w:val="24"/>
          <w:szCs w:val="24"/>
        </w:rPr>
        <w:t>Lưu ý:</w:t>
      </w:r>
      <w:r w:rsidRPr="00CB29A4">
        <w:rPr>
          <w:rFonts w:ascii="Times New Roman" w:eastAsia="Times New Roman" w:hAnsi="Times New Roman" w:cs="Times New Roman"/>
          <w:sz w:val="24"/>
          <w:szCs w:val="24"/>
        </w:rPr>
        <w:br/>
        <w:t>Không kéo giấy in ngược chiều để tránh hư hỏng máy in.</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74"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6.8 Kết thúc xét nghiệm</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Sau khi hoàn tất xét nghiệm:</w:t>
      </w:r>
    </w:p>
    <w:p w:rsidR="00E464AE" w:rsidRPr="00CB29A4" w:rsidRDefault="00E464AE" w:rsidP="00CB29A4">
      <w:pPr>
        <w:numPr>
          <w:ilvl w:val="0"/>
          <w:numId w:val="4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Lấy thẻ xét nghiệm đã sử dụng ra khỏi thiết bị.</w:t>
      </w:r>
    </w:p>
    <w:p w:rsidR="00E464AE" w:rsidRPr="00CB29A4" w:rsidRDefault="00E464AE" w:rsidP="00CB29A4">
      <w:pPr>
        <w:numPr>
          <w:ilvl w:val="0"/>
          <w:numId w:val="4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Thải bỏ thẻ xét nghiệm theo quy định </w:t>
      </w:r>
      <w:r w:rsidRPr="00CB29A4">
        <w:rPr>
          <w:rFonts w:ascii="Times New Roman" w:eastAsia="Times New Roman" w:hAnsi="Times New Roman" w:cs="Times New Roman"/>
          <w:b/>
          <w:bCs/>
          <w:sz w:val="24"/>
          <w:szCs w:val="24"/>
        </w:rPr>
        <w:t>rác thải sinh học</w:t>
      </w:r>
      <w:r w:rsidRPr="00CB29A4">
        <w:rPr>
          <w:rFonts w:ascii="Times New Roman" w:eastAsia="Times New Roman" w:hAnsi="Times New Roman" w:cs="Times New Roman"/>
          <w:sz w:val="24"/>
          <w:szCs w:val="24"/>
        </w:rPr>
        <w:t>.</w:t>
      </w:r>
    </w:p>
    <w:p w:rsidR="00E464AE" w:rsidRPr="00CB29A4" w:rsidRDefault="00E464AE" w:rsidP="00CB29A4">
      <w:pPr>
        <w:numPr>
          <w:ilvl w:val="0"/>
          <w:numId w:val="4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Vệ sinh khu vực làm việc nếu cần.</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75"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6.9 Lưu ý an toàn trong quá trình vận hành</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Segoe UI Symbol" w:eastAsia="Times New Roman" w:hAnsi="Segoe UI Symbol" w:cs="Segoe UI Symbol"/>
          <w:sz w:val="24"/>
          <w:szCs w:val="24"/>
        </w:rPr>
        <w:t>⚠️</w:t>
      </w:r>
      <w:r w:rsidRPr="00CB29A4">
        <w:rPr>
          <w:rFonts w:ascii="Times New Roman" w:eastAsia="Times New Roman" w:hAnsi="Times New Roman" w:cs="Times New Roman"/>
          <w:sz w:val="24"/>
          <w:szCs w:val="24"/>
        </w:rPr>
        <w:t xml:space="preserve"> </w:t>
      </w:r>
      <w:r w:rsidRPr="00CB29A4">
        <w:rPr>
          <w:rFonts w:ascii="Times New Roman" w:eastAsia="Times New Roman" w:hAnsi="Times New Roman" w:cs="Times New Roman"/>
          <w:b/>
          <w:bCs/>
          <w:sz w:val="24"/>
          <w:szCs w:val="24"/>
        </w:rPr>
        <w:t>Cảnh báo an toàn:</w:t>
      </w:r>
    </w:p>
    <w:p w:rsidR="00E464AE" w:rsidRPr="00CB29A4" w:rsidRDefault="00E464AE" w:rsidP="00CB29A4">
      <w:pPr>
        <w:numPr>
          <w:ilvl w:val="0"/>
          <w:numId w:val="4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chạm tay trực tiếp vào vùng phản ứng của thẻ xét nghiệm.</w:t>
      </w:r>
    </w:p>
    <w:p w:rsidR="00E464AE" w:rsidRPr="00CB29A4" w:rsidRDefault="00E464AE" w:rsidP="00CB29A4">
      <w:pPr>
        <w:numPr>
          <w:ilvl w:val="0"/>
          <w:numId w:val="4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sử dụng thẻ xét nghiệm quá hạn hoặc bị hư hỏng.</w:t>
      </w:r>
    </w:p>
    <w:p w:rsidR="00E464AE" w:rsidRPr="00CB29A4" w:rsidRDefault="00E464AE" w:rsidP="00CB29A4">
      <w:pPr>
        <w:numPr>
          <w:ilvl w:val="0"/>
          <w:numId w:val="4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vận hành thiết bị khi tay ướt.</w:t>
      </w:r>
    </w:p>
    <w:p w:rsidR="00E464AE" w:rsidRPr="00CB29A4" w:rsidRDefault="00E464AE" w:rsidP="00CB29A4">
      <w:pPr>
        <w:numPr>
          <w:ilvl w:val="0"/>
          <w:numId w:val="4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Khi thiết bị hoạt động bất thường, phải </w:t>
      </w:r>
      <w:r w:rsidRPr="00CB29A4">
        <w:rPr>
          <w:rFonts w:ascii="Times New Roman" w:eastAsia="Times New Roman" w:hAnsi="Times New Roman" w:cs="Times New Roman"/>
          <w:b/>
          <w:bCs/>
          <w:sz w:val="24"/>
          <w:szCs w:val="24"/>
        </w:rPr>
        <w:t>ngừng sử dụng ngay</w:t>
      </w:r>
      <w:r w:rsidRPr="00CB29A4">
        <w:rPr>
          <w:rFonts w:ascii="Times New Roman" w:eastAsia="Times New Roman" w:hAnsi="Times New Roman" w:cs="Times New Roman"/>
          <w:sz w:val="24"/>
          <w:szCs w:val="24"/>
        </w:rPr>
        <w:t>.</w:t>
      </w:r>
    </w:p>
    <w:p w:rsidR="00E464AE" w:rsidRPr="00F32FC1" w:rsidRDefault="00E464AE" w:rsidP="00F32FC1">
      <w:pPr>
        <w:spacing w:after="0" w:line="240" w:lineRule="auto"/>
        <w:jc w:val="center"/>
        <w:outlineLvl w:val="0"/>
        <w:rPr>
          <w:rFonts w:ascii="Times New Roman" w:eastAsia="Times New Roman" w:hAnsi="Times New Roman" w:cs="Times New Roman"/>
          <w:b/>
          <w:bCs/>
          <w:kern w:val="36"/>
          <w:sz w:val="24"/>
          <w:szCs w:val="24"/>
        </w:rPr>
      </w:pPr>
      <w:r w:rsidRPr="00F32FC1">
        <w:rPr>
          <w:rFonts w:ascii="Times New Roman" w:eastAsia="Times New Roman" w:hAnsi="Times New Roman" w:cs="Times New Roman"/>
          <w:b/>
          <w:bCs/>
          <w:kern w:val="36"/>
          <w:sz w:val="24"/>
          <w:szCs w:val="24"/>
        </w:rPr>
        <w:t>CHƯƠNG 7</w:t>
      </w:r>
    </w:p>
    <w:p w:rsidR="00E464AE" w:rsidRPr="00F32FC1" w:rsidRDefault="00E464AE" w:rsidP="00F32FC1">
      <w:pPr>
        <w:spacing w:after="0" w:line="240" w:lineRule="auto"/>
        <w:jc w:val="center"/>
        <w:rPr>
          <w:rFonts w:ascii="Times New Roman" w:eastAsia="Times New Roman" w:hAnsi="Times New Roman" w:cs="Times New Roman"/>
          <w:b/>
          <w:sz w:val="24"/>
          <w:szCs w:val="24"/>
        </w:rPr>
      </w:pPr>
      <w:r w:rsidRPr="00F32FC1">
        <w:rPr>
          <w:rFonts w:ascii="Times New Roman" w:eastAsia="Times New Roman" w:hAnsi="Times New Roman" w:cs="Times New Roman"/>
          <w:b/>
          <w:sz w:val="24"/>
          <w:szCs w:val="24"/>
        </w:rPr>
        <w:t>KIỂM SOÁ</w:t>
      </w:r>
      <w:r w:rsidR="00F32FC1" w:rsidRPr="00F32FC1">
        <w:rPr>
          <w:rFonts w:ascii="Times New Roman" w:eastAsia="Times New Roman" w:hAnsi="Times New Roman" w:cs="Times New Roman"/>
          <w:b/>
          <w:sz w:val="24"/>
          <w:szCs w:val="24"/>
        </w:rPr>
        <w:t>T CHẤT LƯỢNG (QUALITY CONTROL)</w:t>
      </w:r>
    </w:p>
    <w:p w:rsidR="00E464AE" w:rsidRPr="00F32FC1" w:rsidRDefault="00F3338B" w:rsidP="00CB29A4">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pict>
          <v:rect id="_x0000_i1076"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7.1 Mục đích kiểm soát chất lượng</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Kiểm soát chất lượng được thực hiện nhằm:</w:t>
      </w:r>
    </w:p>
    <w:p w:rsidR="00E464AE" w:rsidRPr="00CB29A4" w:rsidRDefault="00E464AE" w:rsidP="00CB29A4">
      <w:pPr>
        <w:numPr>
          <w:ilvl w:val="0"/>
          <w:numId w:val="4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Đảm bảo </w:t>
      </w:r>
      <w:r w:rsidRPr="00CB29A4">
        <w:rPr>
          <w:rFonts w:ascii="Times New Roman" w:eastAsia="Times New Roman" w:hAnsi="Times New Roman" w:cs="Times New Roman"/>
          <w:b/>
          <w:bCs/>
          <w:sz w:val="24"/>
          <w:szCs w:val="24"/>
        </w:rPr>
        <w:t>thiết bị hoạt động chính xác và ổn định</w:t>
      </w:r>
    </w:p>
    <w:p w:rsidR="00E464AE" w:rsidRPr="00CB29A4" w:rsidRDefault="00E464AE" w:rsidP="00CB29A4">
      <w:pPr>
        <w:numPr>
          <w:ilvl w:val="0"/>
          <w:numId w:val="4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Đảm bảo </w:t>
      </w:r>
      <w:r w:rsidRPr="00CB29A4">
        <w:rPr>
          <w:rFonts w:ascii="Times New Roman" w:eastAsia="Times New Roman" w:hAnsi="Times New Roman" w:cs="Times New Roman"/>
          <w:b/>
          <w:bCs/>
          <w:sz w:val="24"/>
          <w:szCs w:val="24"/>
        </w:rPr>
        <w:t>độ tin cậy của kết quả xét nghiệm</w:t>
      </w:r>
    </w:p>
    <w:p w:rsidR="00E464AE" w:rsidRPr="00CB29A4" w:rsidRDefault="00E464AE" w:rsidP="00CB29A4">
      <w:pPr>
        <w:numPr>
          <w:ilvl w:val="0"/>
          <w:numId w:val="4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Phát hiện sớm các lỗi liên quan đến hệ thống quang học, điện tử hoặc cơ học</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Kiểm soát chất lượng là </w:t>
      </w:r>
      <w:r w:rsidRPr="00CB29A4">
        <w:rPr>
          <w:rFonts w:ascii="Times New Roman" w:eastAsia="Times New Roman" w:hAnsi="Times New Roman" w:cs="Times New Roman"/>
          <w:b/>
          <w:bCs/>
          <w:sz w:val="24"/>
          <w:szCs w:val="24"/>
        </w:rPr>
        <w:t>yêu cầu bắt buộc</w:t>
      </w:r>
      <w:r w:rsidRPr="00CB29A4">
        <w:rPr>
          <w:rFonts w:ascii="Times New Roman" w:eastAsia="Times New Roman" w:hAnsi="Times New Roman" w:cs="Times New Roman"/>
          <w:sz w:val="24"/>
          <w:szCs w:val="24"/>
        </w:rPr>
        <w:t xml:space="preserve"> trước khi đưa thiết bị vào sử dụng thường quy.</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77"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7.2 Trường hợp cần thực hiện kiểm soát chất lượng</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Phải tiến hành kiểm soát chất lượng trong các trường hợp sau:</w:t>
      </w:r>
    </w:p>
    <w:p w:rsidR="00E464AE" w:rsidRPr="00CB29A4" w:rsidRDefault="00E464AE" w:rsidP="00CB29A4">
      <w:pPr>
        <w:numPr>
          <w:ilvl w:val="0"/>
          <w:numId w:val="49"/>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lastRenderedPageBreak/>
        <w:t>Khi lắp đặt thiết bị lần đầu</w:t>
      </w:r>
    </w:p>
    <w:p w:rsidR="00E464AE" w:rsidRPr="00CB29A4" w:rsidRDefault="00E464AE" w:rsidP="00CB29A4">
      <w:pPr>
        <w:numPr>
          <w:ilvl w:val="0"/>
          <w:numId w:val="49"/>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Sau khi thiết bị được bảo trì hoặc sửa chữa</w:t>
      </w:r>
    </w:p>
    <w:p w:rsidR="00E464AE" w:rsidRPr="00CB29A4" w:rsidRDefault="00E464AE" w:rsidP="00CB29A4">
      <w:pPr>
        <w:numPr>
          <w:ilvl w:val="0"/>
          <w:numId w:val="49"/>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Sau khi thay thế linh kiện quan trọng</w:t>
      </w:r>
    </w:p>
    <w:p w:rsidR="00E464AE" w:rsidRPr="00CB29A4" w:rsidRDefault="00E464AE" w:rsidP="00CB29A4">
      <w:pPr>
        <w:numPr>
          <w:ilvl w:val="0"/>
          <w:numId w:val="49"/>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Khi nghi ngờ kết quả xét nghiệm không chính xác</w:t>
      </w:r>
    </w:p>
    <w:p w:rsidR="00E464AE" w:rsidRPr="00CB29A4" w:rsidRDefault="00E464AE" w:rsidP="00CB29A4">
      <w:pPr>
        <w:numPr>
          <w:ilvl w:val="0"/>
          <w:numId w:val="49"/>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Theo quy định kiểm soát chất lượng nội bộ của phòng xét nghiệm</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78"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7.3 Thẻ kiểm soát chất lượng (QC Card)</w: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7.3.1 Mô tả thẻ QC</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Thẻ QC là thẻ chuyên dụng do nhà sản xuất cung cấp, dùng để:</w:t>
      </w:r>
    </w:p>
    <w:p w:rsidR="00E464AE" w:rsidRPr="00CB29A4" w:rsidRDefault="00E464AE" w:rsidP="00CB29A4">
      <w:pPr>
        <w:numPr>
          <w:ilvl w:val="0"/>
          <w:numId w:val="5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Kiểm tra hệ thống quang học</w:t>
      </w:r>
    </w:p>
    <w:p w:rsidR="00E464AE" w:rsidRPr="00CB29A4" w:rsidRDefault="00E464AE" w:rsidP="00CB29A4">
      <w:pPr>
        <w:numPr>
          <w:ilvl w:val="0"/>
          <w:numId w:val="5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Kiểm tra độ ổn định tín hiệu</w:t>
      </w:r>
    </w:p>
    <w:p w:rsidR="00E464AE" w:rsidRPr="00CB29A4" w:rsidRDefault="00E464AE" w:rsidP="00CB29A4">
      <w:pPr>
        <w:numPr>
          <w:ilvl w:val="0"/>
          <w:numId w:val="5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Kiểm tra khả năng đọc và xử lý của thiết bị</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Thẻ QC </w:t>
      </w:r>
      <w:r w:rsidRPr="00CB29A4">
        <w:rPr>
          <w:rFonts w:ascii="Times New Roman" w:eastAsia="Times New Roman" w:hAnsi="Times New Roman" w:cs="Times New Roman"/>
          <w:b/>
          <w:bCs/>
          <w:sz w:val="24"/>
          <w:szCs w:val="24"/>
        </w:rPr>
        <w:t>không phải là thẻ xét nghiệm</w:t>
      </w:r>
      <w:r w:rsidRPr="00CB29A4">
        <w:rPr>
          <w:rFonts w:ascii="Times New Roman" w:eastAsia="Times New Roman" w:hAnsi="Times New Roman" w:cs="Times New Roman"/>
          <w:sz w:val="24"/>
          <w:szCs w:val="24"/>
        </w:rPr>
        <w:t xml:space="preserve"> và </w:t>
      </w:r>
      <w:r w:rsidRPr="00CB29A4">
        <w:rPr>
          <w:rFonts w:ascii="Times New Roman" w:eastAsia="Times New Roman" w:hAnsi="Times New Roman" w:cs="Times New Roman"/>
          <w:b/>
          <w:bCs/>
          <w:sz w:val="24"/>
          <w:szCs w:val="24"/>
        </w:rPr>
        <w:t>không sử dụng cho phân tích mẫu sinh học</w:t>
      </w:r>
      <w:r w:rsidRPr="00CB29A4">
        <w:rPr>
          <w:rFonts w:ascii="Times New Roman" w:eastAsia="Times New Roman" w:hAnsi="Times New Roman" w:cs="Times New Roman"/>
          <w:sz w:val="24"/>
          <w:szCs w:val="24"/>
        </w:rPr>
        <w:t>.</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79" style="width:0;height:1.5pt" o:hralign="center" o:hrstd="t" o:hr="t" fillcolor="#a0a0a0" stroked="f"/>
        </w:pic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7.3.2 Bảo quản thẻ QC</w:t>
      </w:r>
    </w:p>
    <w:p w:rsidR="00E464AE" w:rsidRPr="00CB29A4" w:rsidRDefault="00E464AE" w:rsidP="00CB29A4">
      <w:pPr>
        <w:numPr>
          <w:ilvl w:val="0"/>
          <w:numId w:val="5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Bảo quản thẻ QC ở nơi khô ráo, sạch sẽ</w:t>
      </w:r>
    </w:p>
    <w:p w:rsidR="00E464AE" w:rsidRPr="00CB29A4" w:rsidRDefault="00E464AE" w:rsidP="00CB29A4">
      <w:pPr>
        <w:numPr>
          <w:ilvl w:val="0"/>
          <w:numId w:val="5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Tránh ánh sáng trực tiếp</w:t>
      </w:r>
    </w:p>
    <w:p w:rsidR="00E464AE" w:rsidRPr="00CB29A4" w:rsidRDefault="00E464AE" w:rsidP="00CB29A4">
      <w:pPr>
        <w:numPr>
          <w:ilvl w:val="0"/>
          <w:numId w:val="5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làm trầy xước bề mặt thẻ</w:t>
      </w:r>
    </w:p>
    <w:p w:rsidR="00E464AE" w:rsidRPr="00CB29A4" w:rsidRDefault="00E464AE" w:rsidP="00CB29A4">
      <w:pPr>
        <w:numPr>
          <w:ilvl w:val="0"/>
          <w:numId w:val="5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sử dụng thẻ QC bị hư hỏng hoặc biến dạng</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80"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7.4 Quy trình thực hiện kiểm soát chất lượng</w: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7.4.1 Chuẩn bị</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Trước khi thực hiện kiểm soát chất lượng, cần đảm bảo:</w:t>
      </w:r>
    </w:p>
    <w:p w:rsidR="00E464AE" w:rsidRPr="00CB29A4" w:rsidRDefault="00E464AE" w:rsidP="00CB29A4">
      <w:pPr>
        <w:numPr>
          <w:ilvl w:val="0"/>
          <w:numId w:val="5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Thiết bị đã được khởi động và hoàn tất tự kiểm tra</w:t>
      </w:r>
    </w:p>
    <w:p w:rsidR="00E464AE" w:rsidRPr="00CB29A4" w:rsidRDefault="00E464AE" w:rsidP="00CB29A4">
      <w:pPr>
        <w:numPr>
          <w:ilvl w:val="0"/>
          <w:numId w:val="5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Môi trường làm việc đáp ứng yêu cầu kỹ thuật</w:t>
      </w:r>
    </w:p>
    <w:p w:rsidR="00E464AE" w:rsidRPr="00CB29A4" w:rsidRDefault="00E464AE" w:rsidP="00CB29A4">
      <w:pPr>
        <w:numPr>
          <w:ilvl w:val="0"/>
          <w:numId w:val="5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Thẻ QC ở tình trạng tốt</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81" style="width:0;height:1.5pt" o:hralign="center" o:hrstd="t" o:hr="t" fillcolor="#a0a0a0" stroked="f"/>
        </w:pic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7.4.2 Các bước thực hiện</w:t>
      </w:r>
    </w:p>
    <w:p w:rsidR="00E464AE" w:rsidRPr="00CB29A4" w:rsidRDefault="00E464AE" w:rsidP="00CB29A4">
      <w:pPr>
        <w:numPr>
          <w:ilvl w:val="0"/>
          <w:numId w:val="5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Trên màn hình chính, chọn chức năng </w:t>
      </w:r>
      <w:r w:rsidRPr="00CB29A4">
        <w:rPr>
          <w:rFonts w:ascii="Times New Roman" w:eastAsia="Times New Roman" w:hAnsi="Times New Roman" w:cs="Times New Roman"/>
          <w:b/>
          <w:bCs/>
          <w:sz w:val="24"/>
          <w:szCs w:val="24"/>
        </w:rPr>
        <w:t>QC Test</w:t>
      </w:r>
      <w:r w:rsidRPr="00CB29A4">
        <w:rPr>
          <w:rFonts w:ascii="Times New Roman" w:eastAsia="Times New Roman" w:hAnsi="Times New Roman" w:cs="Times New Roman"/>
          <w:sz w:val="24"/>
          <w:szCs w:val="24"/>
        </w:rPr>
        <w:t xml:space="preserve"> hoặc </w:t>
      </w:r>
      <w:r w:rsidRPr="00CB29A4">
        <w:rPr>
          <w:rFonts w:ascii="Times New Roman" w:eastAsia="Times New Roman" w:hAnsi="Times New Roman" w:cs="Times New Roman"/>
          <w:b/>
          <w:bCs/>
          <w:sz w:val="24"/>
          <w:szCs w:val="24"/>
        </w:rPr>
        <w:t>Quality Control</w:t>
      </w:r>
      <w:r w:rsidRPr="00CB29A4">
        <w:rPr>
          <w:rFonts w:ascii="Times New Roman" w:eastAsia="Times New Roman" w:hAnsi="Times New Roman" w:cs="Times New Roman"/>
          <w:sz w:val="24"/>
          <w:szCs w:val="24"/>
        </w:rPr>
        <w:t>.</w:t>
      </w:r>
    </w:p>
    <w:p w:rsidR="00E464AE" w:rsidRPr="00CB29A4" w:rsidRDefault="00E464AE" w:rsidP="00CB29A4">
      <w:pPr>
        <w:numPr>
          <w:ilvl w:val="0"/>
          <w:numId w:val="5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Đưa </w:t>
      </w:r>
      <w:r w:rsidRPr="00CB29A4">
        <w:rPr>
          <w:rFonts w:ascii="Times New Roman" w:eastAsia="Times New Roman" w:hAnsi="Times New Roman" w:cs="Times New Roman"/>
          <w:b/>
          <w:bCs/>
          <w:sz w:val="24"/>
          <w:szCs w:val="24"/>
        </w:rPr>
        <w:t>thẻ QC</w:t>
      </w:r>
      <w:r w:rsidRPr="00CB29A4">
        <w:rPr>
          <w:rFonts w:ascii="Times New Roman" w:eastAsia="Times New Roman" w:hAnsi="Times New Roman" w:cs="Times New Roman"/>
          <w:sz w:val="24"/>
          <w:szCs w:val="24"/>
        </w:rPr>
        <w:t xml:space="preserve"> vào khe đọc thẻ theo đúng chiều chỉ dẫn.</w:t>
      </w:r>
    </w:p>
    <w:p w:rsidR="00E464AE" w:rsidRPr="00CB29A4" w:rsidRDefault="00E464AE" w:rsidP="00CB29A4">
      <w:pPr>
        <w:numPr>
          <w:ilvl w:val="0"/>
          <w:numId w:val="5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Thiết bị sẽ tự động:</w:t>
      </w:r>
    </w:p>
    <w:p w:rsidR="00E464AE" w:rsidRPr="00CB29A4" w:rsidRDefault="00E464AE" w:rsidP="00CB29A4">
      <w:pPr>
        <w:numPr>
          <w:ilvl w:val="1"/>
          <w:numId w:val="5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Nhận diện thẻ QC</w:t>
      </w:r>
    </w:p>
    <w:p w:rsidR="00E464AE" w:rsidRPr="00CB29A4" w:rsidRDefault="00E464AE" w:rsidP="00CB29A4">
      <w:pPr>
        <w:numPr>
          <w:ilvl w:val="1"/>
          <w:numId w:val="5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Tiến hành kiểm tra hệ thống</w:t>
      </w:r>
    </w:p>
    <w:p w:rsidR="00E464AE" w:rsidRPr="00CB29A4" w:rsidRDefault="00E464AE" w:rsidP="00CB29A4">
      <w:pPr>
        <w:numPr>
          <w:ilvl w:val="1"/>
          <w:numId w:val="5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Phân tích và đánh giá kết quả kiểm soát chất lượng</w:t>
      </w:r>
    </w:p>
    <w:p w:rsidR="00E464AE" w:rsidRPr="00CB29A4" w:rsidRDefault="00E464AE" w:rsidP="00CB29A4">
      <w:pPr>
        <w:numPr>
          <w:ilvl w:val="0"/>
          <w:numId w:val="5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Kết quả QC sẽ được hiển thị trên màn hình sau khi quá trình hoàn tất.</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82"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lastRenderedPageBreak/>
        <w:t>7.5 Đánh giá kết quả kiểm soát chất lượng</w: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7.5.1 Kết quả đạt (PASS)</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Nếu kết quả hiển thị là </w:t>
      </w:r>
      <w:r w:rsidRPr="00CB29A4">
        <w:rPr>
          <w:rFonts w:ascii="Times New Roman" w:eastAsia="Times New Roman" w:hAnsi="Times New Roman" w:cs="Times New Roman"/>
          <w:b/>
          <w:bCs/>
          <w:sz w:val="24"/>
          <w:szCs w:val="24"/>
        </w:rPr>
        <w:t>PASS</w:t>
      </w:r>
      <w:r w:rsidRPr="00CB29A4">
        <w:rPr>
          <w:rFonts w:ascii="Times New Roman" w:eastAsia="Times New Roman" w:hAnsi="Times New Roman" w:cs="Times New Roman"/>
          <w:sz w:val="24"/>
          <w:szCs w:val="24"/>
        </w:rPr>
        <w:t>, điều đó có nghĩa:</w:t>
      </w:r>
    </w:p>
    <w:p w:rsidR="00E464AE" w:rsidRPr="00CB29A4" w:rsidRDefault="00E464AE" w:rsidP="00CB29A4">
      <w:pPr>
        <w:numPr>
          <w:ilvl w:val="0"/>
          <w:numId w:val="5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Thiết bị đang hoạt động bình thường</w:t>
      </w:r>
    </w:p>
    <w:p w:rsidR="00E464AE" w:rsidRPr="00CB29A4" w:rsidRDefault="00E464AE" w:rsidP="00CB29A4">
      <w:pPr>
        <w:numPr>
          <w:ilvl w:val="0"/>
          <w:numId w:val="5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Có thể tiếp tục thực hiện xét nghiệm mẫu bệnh phẩm</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83" style="width:0;height:1.5pt" o:hralign="center" o:hrstd="t" o:hr="t" fillcolor="#a0a0a0" stroked="f"/>
        </w:pic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7.5.2 Kết quả không đạt (FAIL)</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Nếu kết quả hiển thị là </w:t>
      </w:r>
      <w:r w:rsidRPr="00CB29A4">
        <w:rPr>
          <w:rFonts w:ascii="Times New Roman" w:eastAsia="Times New Roman" w:hAnsi="Times New Roman" w:cs="Times New Roman"/>
          <w:b/>
          <w:bCs/>
          <w:sz w:val="24"/>
          <w:szCs w:val="24"/>
        </w:rPr>
        <w:t>FAIL</w:t>
      </w:r>
      <w:r w:rsidRPr="00CB29A4">
        <w:rPr>
          <w:rFonts w:ascii="Times New Roman" w:eastAsia="Times New Roman" w:hAnsi="Times New Roman" w:cs="Times New Roman"/>
          <w:sz w:val="24"/>
          <w:szCs w:val="24"/>
        </w:rPr>
        <w:t>, cần thực hiện các bước sau:</w:t>
      </w:r>
    </w:p>
    <w:p w:rsidR="00E464AE" w:rsidRPr="00CB29A4" w:rsidRDefault="00E464AE" w:rsidP="00CB29A4">
      <w:pPr>
        <w:numPr>
          <w:ilvl w:val="0"/>
          <w:numId w:val="5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tiến hành xét nghiệm mẫu</w:t>
      </w:r>
    </w:p>
    <w:p w:rsidR="00E464AE" w:rsidRPr="00CB29A4" w:rsidRDefault="00E464AE" w:rsidP="00CB29A4">
      <w:pPr>
        <w:numPr>
          <w:ilvl w:val="0"/>
          <w:numId w:val="5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Kiểm tra lại:</w:t>
      </w:r>
    </w:p>
    <w:p w:rsidR="00E464AE" w:rsidRPr="00CB29A4" w:rsidRDefault="00E464AE" w:rsidP="00CB29A4">
      <w:pPr>
        <w:numPr>
          <w:ilvl w:val="1"/>
          <w:numId w:val="5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Thẻ QC</w:t>
      </w:r>
    </w:p>
    <w:p w:rsidR="00E464AE" w:rsidRPr="00CB29A4" w:rsidRDefault="00E464AE" w:rsidP="00CB29A4">
      <w:pPr>
        <w:numPr>
          <w:ilvl w:val="1"/>
          <w:numId w:val="5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Điều kiện môi trường</w:t>
      </w:r>
    </w:p>
    <w:p w:rsidR="00E464AE" w:rsidRPr="00CB29A4" w:rsidRDefault="00E464AE" w:rsidP="00CB29A4">
      <w:pPr>
        <w:numPr>
          <w:ilvl w:val="1"/>
          <w:numId w:val="5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Trạng thái thiết bị</w:t>
      </w:r>
    </w:p>
    <w:p w:rsidR="00E464AE" w:rsidRPr="00CB29A4" w:rsidRDefault="00E464AE" w:rsidP="00CB29A4">
      <w:pPr>
        <w:numPr>
          <w:ilvl w:val="0"/>
          <w:numId w:val="5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Thực hiện lại kiểm soát chất lượng</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Nếu kết quả vẫn không đạt sau khi kiểm tra lại, phải </w:t>
      </w:r>
      <w:r w:rsidRPr="00CB29A4">
        <w:rPr>
          <w:rFonts w:ascii="Times New Roman" w:eastAsia="Times New Roman" w:hAnsi="Times New Roman" w:cs="Times New Roman"/>
          <w:b/>
          <w:bCs/>
          <w:sz w:val="24"/>
          <w:szCs w:val="24"/>
        </w:rPr>
        <w:t>liên hệ bộ phận kỹ thuật được ủy quyền</w:t>
      </w:r>
      <w:r w:rsidRPr="00CB29A4">
        <w:rPr>
          <w:rFonts w:ascii="Times New Roman" w:eastAsia="Times New Roman" w:hAnsi="Times New Roman" w:cs="Times New Roman"/>
          <w:sz w:val="24"/>
          <w:szCs w:val="24"/>
        </w:rPr>
        <w:t>.</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84"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7.6 Lưu trữ kết quả kiểm soát chất lượng</w:t>
      </w:r>
    </w:p>
    <w:p w:rsidR="00E464AE" w:rsidRPr="00CB29A4" w:rsidRDefault="00E464AE" w:rsidP="00CB29A4">
      <w:pPr>
        <w:numPr>
          <w:ilvl w:val="0"/>
          <w:numId w:val="5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Kết quả kiểm soát chất lượng được </w:t>
      </w:r>
      <w:r w:rsidRPr="00CB29A4">
        <w:rPr>
          <w:rFonts w:ascii="Times New Roman" w:eastAsia="Times New Roman" w:hAnsi="Times New Roman" w:cs="Times New Roman"/>
          <w:b/>
          <w:bCs/>
          <w:sz w:val="24"/>
          <w:szCs w:val="24"/>
        </w:rPr>
        <w:t>tự động lưu trữ</w:t>
      </w:r>
      <w:r w:rsidRPr="00CB29A4">
        <w:rPr>
          <w:rFonts w:ascii="Times New Roman" w:eastAsia="Times New Roman" w:hAnsi="Times New Roman" w:cs="Times New Roman"/>
          <w:sz w:val="24"/>
          <w:szCs w:val="24"/>
        </w:rPr>
        <w:t xml:space="preserve"> trong bộ nhớ thiết bị</w:t>
      </w:r>
    </w:p>
    <w:p w:rsidR="00E464AE" w:rsidRPr="00CB29A4" w:rsidRDefault="00E464AE" w:rsidP="00CB29A4">
      <w:pPr>
        <w:numPr>
          <w:ilvl w:val="0"/>
          <w:numId w:val="5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Có thể tra cứu kết quả QC theo:</w:t>
      </w:r>
    </w:p>
    <w:p w:rsidR="00E464AE" w:rsidRPr="00CB29A4" w:rsidRDefault="00E464AE" w:rsidP="00CB29A4">
      <w:pPr>
        <w:numPr>
          <w:ilvl w:val="1"/>
          <w:numId w:val="5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Ngày kiểm tra</w:t>
      </w:r>
    </w:p>
    <w:p w:rsidR="00E464AE" w:rsidRPr="00CB29A4" w:rsidRDefault="00E464AE" w:rsidP="00CB29A4">
      <w:pPr>
        <w:numPr>
          <w:ilvl w:val="1"/>
          <w:numId w:val="5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Loại kiểm tra</w:t>
      </w:r>
    </w:p>
    <w:p w:rsidR="00E464AE" w:rsidRPr="00CB29A4" w:rsidRDefault="00E464AE" w:rsidP="00CB29A4">
      <w:pPr>
        <w:numPr>
          <w:ilvl w:val="0"/>
          <w:numId w:val="5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Kết quả QC có thể được in hoặc xuất dữ liệu tương tự kết quả xét nghiệm</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85"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7.7 Lưu ý và cảnh báo khi kiểm soát chất lượng</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Segoe UI Symbol" w:eastAsia="Times New Roman" w:hAnsi="Segoe UI Symbol" w:cs="Segoe UI Symbol"/>
          <w:sz w:val="24"/>
          <w:szCs w:val="24"/>
        </w:rPr>
        <w:t>⚠️</w:t>
      </w:r>
      <w:r w:rsidRPr="00CB29A4">
        <w:rPr>
          <w:rFonts w:ascii="Times New Roman" w:eastAsia="Times New Roman" w:hAnsi="Times New Roman" w:cs="Times New Roman"/>
          <w:sz w:val="24"/>
          <w:szCs w:val="24"/>
        </w:rPr>
        <w:t xml:space="preserve"> </w:t>
      </w:r>
      <w:r w:rsidRPr="00CB29A4">
        <w:rPr>
          <w:rFonts w:ascii="Times New Roman" w:eastAsia="Times New Roman" w:hAnsi="Times New Roman" w:cs="Times New Roman"/>
          <w:b/>
          <w:bCs/>
          <w:sz w:val="24"/>
          <w:szCs w:val="24"/>
        </w:rPr>
        <w:t>Cảnh báo quan trọng:</w:t>
      </w:r>
    </w:p>
    <w:p w:rsidR="00E464AE" w:rsidRPr="00CB29A4" w:rsidRDefault="00E464AE" w:rsidP="00CB29A4">
      <w:pPr>
        <w:numPr>
          <w:ilvl w:val="0"/>
          <w:numId w:val="5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sử dụng thẻ QC thay cho thẻ xét nghiệm</w:t>
      </w:r>
    </w:p>
    <w:p w:rsidR="00E464AE" w:rsidRPr="00CB29A4" w:rsidRDefault="00E464AE" w:rsidP="00CB29A4">
      <w:pPr>
        <w:numPr>
          <w:ilvl w:val="0"/>
          <w:numId w:val="5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chỉnh sửa hoặc can thiệp vào kết quả QC</w:t>
      </w:r>
    </w:p>
    <w:p w:rsidR="00E464AE" w:rsidRPr="00CB29A4" w:rsidRDefault="00E464AE" w:rsidP="00CB29A4">
      <w:pPr>
        <w:numPr>
          <w:ilvl w:val="0"/>
          <w:numId w:val="5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sử dụng thiết bị nếu QC không đạt</w:t>
      </w:r>
    </w:p>
    <w:p w:rsidR="00E464AE" w:rsidRPr="00CB29A4" w:rsidRDefault="00E464AE" w:rsidP="00CB29A4">
      <w:pPr>
        <w:numPr>
          <w:ilvl w:val="0"/>
          <w:numId w:val="5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Việc bỏ qua kiểm soát chất lượng có thể dẫn đến </w:t>
      </w:r>
      <w:r w:rsidRPr="00CB29A4">
        <w:rPr>
          <w:rFonts w:ascii="Times New Roman" w:eastAsia="Times New Roman" w:hAnsi="Times New Roman" w:cs="Times New Roman"/>
          <w:b/>
          <w:bCs/>
          <w:sz w:val="24"/>
          <w:szCs w:val="24"/>
        </w:rPr>
        <w:t>kết quả xét nghiệm sai lệch</w:t>
      </w:r>
    </w:p>
    <w:p w:rsidR="00E464AE" w:rsidRPr="00F32FC1" w:rsidRDefault="00E464AE" w:rsidP="00F32FC1">
      <w:pPr>
        <w:spacing w:after="0" w:line="240" w:lineRule="auto"/>
        <w:jc w:val="center"/>
        <w:outlineLvl w:val="0"/>
        <w:rPr>
          <w:rFonts w:ascii="Times New Roman" w:eastAsia="Times New Roman" w:hAnsi="Times New Roman" w:cs="Times New Roman"/>
          <w:b/>
          <w:bCs/>
          <w:kern w:val="36"/>
          <w:sz w:val="24"/>
          <w:szCs w:val="24"/>
        </w:rPr>
      </w:pPr>
      <w:r w:rsidRPr="00F32FC1">
        <w:rPr>
          <w:rFonts w:ascii="Times New Roman" w:eastAsia="Times New Roman" w:hAnsi="Times New Roman" w:cs="Times New Roman"/>
          <w:b/>
          <w:bCs/>
          <w:kern w:val="36"/>
          <w:sz w:val="24"/>
          <w:szCs w:val="24"/>
        </w:rPr>
        <w:t>CHƯƠNG 8</w:t>
      </w:r>
    </w:p>
    <w:p w:rsidR="00E464AE" w:rsidRPr="00F32FC1" w:rsidRDefault="00E464AE" w:rsidP="00F32FC1">
      <w:pPr>
        <w:spacing w:after="0" w:line="240" w:lineRule="auto"/>
        <w:jc w:val="center"/>
        <w:rPr>
          <w:rFonts w:ascii="Times New Roman" w:eastAsia="Times New Roman" w:hAnsi="Times New Roman" w:cs="Times New Roman"/>
          <w:b/>
          <w:sz w:val="24"/>
          <w:szCs w:val="24"/>
        </w:rPr>
      </w:pPr>
      <w:r w:rsidRPr="00F32FC1">
        <w:rPr>
          <w:rFonts w:ascii="Times New Roman" w:eastAsia="Times New Roman" w:hAnsi="Times New Roman" w:cs="Times New Roman"/>
          <w:b/>
          <w:sz w:val="24"/>
          <w:szCs w:val="24"/>
        </w:rPr>
        <w:t>BẢO TRÌ VÀ C</w:t>
      </w:r>
      <w:r w:rsidR="00F32FC1" w:rsidRPr="00F32FC1">
        <w:rPr>
          <w:rFonts w:ascii="Times New Roman" w:eastAsia="Times New Roman" w:hAnsi="Times New Roman" w:cs="Times New Roman"/>
          <w:b/>
          <w:sz w:val="24"/>
          <w:szCs w:val="24"/>
        </w:rPr>
        <w:t>HĂM SÓC (MAINTENANCE AND CARE)</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pict>
          <v:rect id="_x0000_i1086"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8.1 Nguyên tắc chung về bảo trì</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Thiết bị phải được bảo trì đúng cách nhằm đảm bảo:</w:t>
      </w:r>
    </w:p>
    <w:p w:rsidR="00E464AE" w:rsidRPr="00CB29A4" w:rsidRDefault="00E464AE" w:rsidP="00CB29A4">
      <w:pPr>
        <w:numPr>
          <w:ilvl w:val="0"/>
          <w:numId w:val="5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Độ chính xác của kết quả xét nghiệm</w:t>
      </w:r>
    </w:p>
    <w:p w:rsidR="00E464AE" w:rsidRPr="00CB29A4" w:rsidRDefault="00E464AE" w:rsidP="00CB29A4">
      <w:pPr>
        <w:numPr>
          <w:ilvl w:val="0"/>
          <w:numId w:val="5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Độ ổn định lâu dài của hệ thống</w:t>
      </w:r>
    </w:p>
    <w:p w:rsidR="00E464AE" w:rsidRPr="00CB29A4" w:rsidRDefault="00E464AE" w:rsidP="00CB29A4">
      <w:pPr>
        <w:numPr>
          <w:ilvl w:val="0"/>
          <w:numId w:val="5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lastRenderedPageBreak/>
        <w:t>An toàn cho người vận hành</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Việc bảo trì phải tuân thủ </w:t>
      </w:r>
      <w:r w:rsidRPr="00CB29A4">
        <w:rPr>
          <w:rFonts w:ascii="Times New Roman" w:eastAsia="Times New Roman" w:hAnsi="Times New Roman" w:cs="Times New Roman"/>
          <w:b/>
          <w:bCs/>
          <w:sz w:val="24"/>
          <w:szCs w:val="24"/>
        </w:rPr>
        <w:t>hướng dẫn của nhà sản xuất</w:t>
      </w:r>
      <w:r w:rsidRPr="00CB29A4">
        <w:rPr>
          <w:rFonts w:ascii="Times New Roman" w:eastAsia="Times New Roman" w:hAnsi="Times New Roman" w:cs="Times New Roman"/>
          <w:sz w:val="24"/>
          <w:szCs w:val="24"/>
        </w:rPr>
        <w:t>.</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87"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8.2 Vệ sinh thiết bị</w: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8.2.1 Vệ sinh bề mặt ngoài</w:t>
      </w:r>
    </w:p>
    <w:p w:rsidR="00E464AE" w:rsidRPr="00CB29A4" w:rsidRDefault="00E464AE" w:rsidP="00CB29A4">
      <w:pPr>
        <w:numPr>
          <w:ilvl w:val="0"/>
          <w:numId w:val="59"/>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Tắt nguồn thiết bị và rút dây điện trước khi vệ sinh.</w:t>
      </w:r>
    </w:p>
    <w:p w:rsidR="00E464AE" w:rsidRPr="00CB29A4" w:rsidRDefault="00E464AE" w:rsidP="00CB29A4">
      <w:pPr>
        <w:numPr>
          <w:ilvl w:val="0"/>
          <w:numId w:val="59"/>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Sử dụng vải mềm, sạch, có thể thấm </w:t>
      </w:r>
      <w:r w:rsidRPr="00CB29A4">
        <w:rPr>
          <w:rFonts w:ascii="Times New Roman" w:eastAsia="Times New Roman" w:hAnsi="Times New Roman" w:cs="Times New Roman"/>
          <w:b/>
          <w:bCs/>
          <w:sz w:val="24"/>
          <w:szCs w:val="24"/>
        </w:rPr>
        <w:t>cồn 70%</w:t>
      </w:r>
      <w:r w:rsidRPr="00CB29A4">
        <w:rPr>
          <w:rFonts w:ascii="Times New Roman" w:eastAsia="Times New Roman" w:hAnsi="Times New Roman" w:cs="Times New Roman"/>
          <w:sz w:val="24"/>
          <w:szCs w:val="24"/>
        </w:rPr>
        <w:t>.</w:t>
      </w:r>
    </w:p>
    <w:p w:rsidR="00E464AE" w:rsidRPr="00CB29A4" w:rsidRDefault="00E464AE" w:rsidP="00CB29A4">
      <w:pPr>
        <w:numPr>
          <w:ilvl w:val="0"/>
          <w:numId w:val="59"/>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sử dụng dung môi hữu cơ, chất ăn mòn hoặc hóa chất mạnh.</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Segoe UI Symbol" w:eastAsia="Times New Roman" w:hAnsi="Segoe UI Symbol" w:cs="Segoe UI Symbol"/>
          <w:sz w:val="24"/>
          <w:szCs w:val="24"/>
        </w:rPr>
        <w:t>⚠️</w:t>
      </w:r>
      <w:r w:rsidRPr="00CB29A4">
        <w:rPr>
          <w:rFonts w:ascii="Times New Roman" w:eastAsia="Times New Roman" w:hAnsi="Times New Roman" w:cs="Times New Roman"/>
          <w:sz w:val="24"/>
          <w:szCs w:val="24"/>
        </w:rPr>
        <w:t xml:space="preserve"> </w:t>
      </w:r>
      <w:r w:rsidRPr="00CB29A4">
        <w:rPr>
          <w:rFonts w:ascii="Times New Roman" w:eastAsia="Times New Roman" w:hAnsi="Times New Roman" w:cs="Times New Roman"/>
          <w:b/>
          <w:bCs/>
          <w:sz w:val="24"/>
          <w:szCs w:val="24"/>
        </w:rPr>
        <w:t>Cảnh báo:</w:t>
      </w:r>
      <w:r w:rsidRPr="00CB29A4">
        <w:rPr>
          <w:rFonts w:ascii="Times New Roman" w:eastAsia="Times New Roman" w:hAnsi="Times New Roman" w:cs="Times New Roman"/>
          <w:sz w:val="24"/>
          <w:szCs w:val="24"/>
        </w:rPr>
        <w:br/>
        <w:t>Không để dung dịch vệ sinh xâm nhập vào bên trong thiết bị.</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88" style="width:0;height:1.5pt" o:hralign="center" o:hrstd="t" o:hr="t" fillcolor="#a0a0a0" stroked="f"/>
        </w:pic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8.2.2 Vệ sinh khe đọc thẻ xét nghiệm</w:t>
      </w:r>
    </w:p>
    <w:p w:rsidR="00E464AE" w:rsidRPr="00CB29A4" w:rsidRDefault="00E464AE" w:rsidP="00CB29A4">
      <w:pPr>
        <w:numPr>
          <w:ilvl w:val="0"/>
          <w:numId w:val="6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Dùng khí nén nhẹ hoặc bông khô để loại bỏ bụi.</w:t>
      </w:r>
    </w:p>
    <w:p w:rsidR="00E464AE" w:rsidRPr="00CB29A4" w:rsidRDefault="00E464AE" w:rsidP="00CB29A4">
      <w:pPr>
        <w:numPr>
          <w:ilvl w:val="0"/>
          <w:numId w:val="6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dùng vật sắc nhọn hoặc kim loại để vệ sinh khe đọc.</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89"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8.3 Bảo trì định kỳ</w:t>
      </w:r>
    </w:p>
    <w:p w:rsidR="00E464AE" w:rsidRPr="00CB29A4" w:rsidRDefault="00E464AE" w:rsidP="00CB29A4">
      <w:pPr>
        <w:numPr>
          <w:ilvl w:val="0"/>
          <w:numId w:val="6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Thiết bị </w:t>
      </w:r>
      <w:r w:rsidRPr="00CB29A4">
        <w:rPr>
          <w:rFonts w:ascii="Times New Roman" w:eastAsia="Times New Roman" w:hAnsi="Times New Roman" w:cs="Times New Roman"/>
          <w:b/>
          <w:bCs/>
          <w:sz w:val="24"/>
          <w:szCs w:val="24"/>
        </w:rPr>
        <w:t>không có bộ phận người dùng tự sửa chữa</w:t>
      </w:r>
      <w:r w:rsidRPr="00CB29A4">
        <w:rPr>
          <w:rFonts w:ascii="Times New Roman" w:eastAsia="Times New Roman" w:hAnsi="Times New Roman" w:cs="Times New Roman"/>
          <w:sz w:val="24"/>
          <w:szCs w:val="24"/>
        </w:rPr>
        <w:t>.</w:t>
      </w:r>
    </w:p>
    <w:p w:rsidR="00E464AE" w:rsidRPr="00CB29A4" w:rsidRDefault="00E464AE" w:rsidP="00CB29A4">
      <w:pPr>
        <w:numPr>
          <w:ilvl w:val="0"/>
          <w:numId w:val="6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Các hoạt động bảo trì sau chỉ được thực hiện bởi </w:t>
      </w:r>
      <w:r w:rsidRPr="00CB29A4">
        <w:rPr>
          <w:rFonts w:ascii="Times New Roman" w:eastAsia="Times New Roman" w:hAnsi="Times New Roman" w:cs="Times New Roman"/>
          <w:b/>
          <w:bCs/>
          <w:sz w:val="24"/>
          <w:szCs w:val="24"/>
        </w:rPr>
        <w:t>kỹ thuật viên được ủy quyền</w:t>
      </w:r>
      <w:r w:rsidRPr="00CB29A4">
        <w:rPr>
          <w:rFonts w:ascii="Times New Roman" w:eastAsia="Times New Roman" w:hAnsi="Times New Roman" w:cs="Times New Roman"/>
          <w:sz w:val="24"/>
          <w:szCs w:val="24"/>
        </w:rPr>
        <w:t>:</w:t>
      </w:r>
    </w:p>
    <w:p w:rsidR="00E464AE" w:rsidRPr="00CB29A4" w:rsidRDefault="00E464AE" w:rsidP="00CB29A4">
      <w:pPr>
        <w:numPr>
          <w:ilvl w:val="1"/>
          <w:numId w:val="6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Kiểm tra và hiệu chỉnh hệ thống quang học</w:t>
      </w:r>
    </w:p>
    <w:p w:rsidR="00E464AE" w:rsidRPr="00CB29A4" w:rsidRDefault="00E464AE" w:rsidP="00CB29A4">
      <w:pPr>
        <w:numPr>
          <w:ilvl w:val="1"/>
          <w:numId w:val="6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Kiểm tra bo mạch và hệ thống điện</w:t>
      </w:r>
    </w:p>
    <w:p w:rsidR="00E464AE" w:rsidRPr="00CB29A4" w:rsidRDefault="00E464AE" w:rsidP="00CB29A4">
      <w:pPr>
        <w:numPr>
          <w:ilvl w:val="1"/>
          <w:numId w:val="6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Kiểm tra hiệu năng tổng thể của thiết bị</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90"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8.4 Hiệu chuẩn và kiểm tra lại</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Sau các trường hợp sau, cần thực hiện kiểm tra và hiệu chuẩn:</w:t>
      </w:r>
    </w:p>
    <w:p w:rsidR="00E464AE" w:rsidRPr="00CB29A4" w:rsidRDefault="00E464AE" w:rsidP="00CB29A4">
      <w:pPr>
        <w:numPr>
          <w:ilvl w:val="0"/>
          <w:numId w:val="6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Sau khi bảo trì hoặc sửa chữa</w:t>
      </w:r>
    </w:p>
    <w:p w:rsidR="00E464AE" w:rsidRPr="00CB29A4" w:rsidRDefault="00E464AE" w:rsidP="00CB29A4">
      <w:pPr>
        <w:numPr>
          <w:ilvl w:val="0"/>
          <w:numId w:val="6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Sau khi di chuyển thiết bị</w:t>
      </w:r>
    </w:p>
    <w:p w:rsidR="00E464AE" w:rsidRPr="00CB29A4" w:rsidRDefault="00E464AE" w:rsidP="00CB29A4">
      <w:pPr>
        <w:numPr>
          <w:ilvl w:val="0"/>
          <w:numId w:val="6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Khi kết quả QC không đạt</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91"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8.5 Xử lý khi thiết bị không sử dụng trong thời gian dài</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Nếu thiết bị không sử dụng trong thời gian dài:</w:t>
      </w:r>
    </w:p>
    <w:p w:rsidR="00E464AE" w:rsidRPr="00CB29A4" w:rsidRDefault="00E464AE" w:rsidP="00CB29A4">
      <w:pPr>
        <w:numPr>
          <w:ilvl w:val="0"/>
          <w:numId w:val="6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Tắt nguồn, rút dây điện</w:t>
      </w:r>
    </w:p>
    <w:p w:rsidR="00E464AE" w:rsidRPr="00CB29A4" w:rsidRDefault="00E464AE" w:rsidP="00CB29A4">
      <w:pPr>
        <w:numPr>
          <w:ilvl w:val="0"/>
          <w:numId w:val="6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Bảo quản nơi khô ráo, sạch sẽ</w:t>
      </w:r>
    </w:p>
    <w:p w:rsidR="00E464AE" w:rsidRPr="00CB29A4" w:rsidRDefault="00E464AE" w:rsidP="00CB29A4">
      <w:pPr>
        <w:numPr>
          <w:ilvl w:val="0"/>
          <w:numId w:val="6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Che phủ thiết bị để tránh bụi</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Trước khi sử dụng lại:</w:t>
      </w:r>
    </w:p>
    <w:p w:rsidR="00E464AE" w:rsidRPr="00CB29A4" w:rsidRDefault="00E464AE" w:rsidP="00CB29A4">
      <w:pPr>
        <w:numPr>
          <w:ilvl w:val="0"/>
          <w:numId w:val="6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Kiểm tra ngoại quan</w:t>
      </w:r>
    </w:p>
    <w:p w:rsidR="00E464AE" w:rsidRPr="00CB29A4" w:rsidRDefault="00E464AE" w:rsidP="00CB29A4">
      <w:pPr>
        <w:numPr>
          <w:ilvl w:val="0"/>
          <w:numId w:val="6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Thực hiện kiểm soát chất lượng theo </w:t>
      </w:r>
      <w:r w:rsidRPr="00CB29A4">
        <w:rPr>
          <w:rFonts w:ascii="Times New Roman" w:eastAsia="Times New Roman" w:hAnsi="Times New Roman" w:cs="Times New Roman"/>
          <w:b/>
          <w:bCs/>
          <w:sz w:val="24"/>
          <w:szCs w:val="24"/>
        </w:rPr>
        <w:t>Chương 7</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pict>
          <v:rect id="_x0000_i1092"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8.6 Cảnh báo an toàn trong bảo trì</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Segoe UI Symbol" w:eastAsia="Times New Roman" w:hAnsi="Segoe UI Symbol" w:cs="Segoe UI Symbol"/>
          <w:sz w:val="24"/>
          <w:szCs w:val="24"/>
        </w:rPr>
        <w:t>⚠️</w:t>
      </w:r>
      <w:r w:rsidRPr="00CB29A4">
        <w:rPr>
          <w:rFonts w:ascii="Times New Roman" w:eastAsia="Times New Roman" w:hAnsi="Times New Roman" w:cs="Times New Roman"/>
          <w:sz w:val="24"/>
          <w:szCs w:val="24"/>
        </w:rPr>
        <w:t xml:space="preserve"> </w:t>
      </w:r>
      <w:r w:rsidRPr="00CB29A4">
        <w:rPr>
          <w:rFonts w:ascii="Times New Roman" w:eastAsia="Times New Roman" w:hAnsi="Times New Roman" w:cs="Times New Roman"/>
          <w:b/>
          <w:bCs/>
          <w:sz w:val="24"/>
          <w:szCs w:val="24"/>
        </w:rPr>
        <w:t>Cảnh báo:</w:t>
      </w:r>
    </w:p>
    <w:p w:rsidR="00E464AE" w:rsidRPr="00CB29A4" w:rsidRDefault="00E464AE" w:rsidP="00CB29A4">
      <w:pPr>
        <w:numPr>
          <w:ilvl w:val="0"/>
          <w:numId w:val="6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tự ý tháo rời hoặc cải tạo thiết bị</w:t>
      </w:r>
    </w:p>
    <w:p w:rsidR="00E464AE" w:rsidRPr="00CB29A4" w:rsidRDefault="00E464AE" w:rsidP="00CB29A4">
      <w:pPr>
        <w:numPr>
          <w:ilvl w:val="0"/>
          <w:numId w:val="6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bảo trì thiết bị khi chưa được đào tạo</w:t>
      </w:r>
    </w:p>
    <w:p w:rsidR="00E464AE" w:rsidRPr="00CB29A4" w:rsidRDefault="00E464AE" w:rsidP="00CB29A4">
      <w:pPr>
        <w:numPr>
          <w:ilvl w:val="0"/>
          <w:numId w:val="6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Bảo trì không đúng cách có thể gây:</w:t>
      </w:r>
    </w:p>
    <w:p w:rsidR="00E464AE" w:rsidRPr="00CB29A4" w:rsidRDefault="00E464AE" w:rsidP="00CB29A4">
      <w:pPr>
        <w:numPr>
          <w:ilvl w:val="1"/>
          <w:numId w:val="6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Hư hỏng thiết bị</w:t>
      </w:r>
    </w:p>
    <w:p w:rsidR="00E464AE" w:rsidRPr="00CB29A4" w:rsidRDefault="00E464AE" w:rsidP="00CB29A4">
      <w:pPr>
        <w:numPr>
          <w:ilvl w:val="1"/>
          <w:numId w:val="6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Điện giật</w:t>
      </w:r>
    </w:p>
    <w:p w:rsidR="00E464AE" w:rsidRPr="00CB29A4" w:rsidRDefault="00E464AE" w:rsidP="00CB29A4">
      <w:pPr>
        <w:numPr>
          <w:ilvl w:val="1"/>
          <w:numId w:val="6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Sai lệch kết quả xét nghiệm</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93" style="width:0;height:1.5pt" o:hralign="center" o:hrstd="t" o:hr="t" fillcolor="#a0a0a0" stroked="f"/>
        </w:pict>
      </w:r>
    </w:p>
    <w:p w:rsidR="00F32FC1" w:rsidRPr="00CB29A4" w:rsidRDefault="00F32FC1" w:rsidP="00F32FC1">
      <w:pPr>
        <w:spacing w:after="0" w:line="240" w:lineRule="auto"/>
        <w:outlineLvl w:val="1"/>
        <w:rPr>
          <w:rFonts w:ascii="Times New Roman" w:eastAsia="Times New Roman" w:hAnsi="Times New Roman" w:cs="Times New Roman"/>
          <w:sz w:val="24"/>
          <w:szCs w:val="24"/>
        </w:rPr>
      </w:pPr>
    </w:p>
    <w:p w:rsidR="00E464AE" w:rsidRPr="00CB29A4" w:rsidRDefault="00E464AE" w:rsidP="00CB29A4">
      <w:pPr>
        <w:spacing w:after="0" w:line="240" w:lineRule="auto"/>
        <w:rPr>
          <w:rFonts w:ascii="Times New Roman" w:eastAsia="Times New Roman" w:hAnsi="Times New Roman" w:cs="Times New Roman"/>
          <w:sz w:val="24"/>
          <w:szCs w:val="24"/>
        </w:rPr>
      </w:pPr>
    </w:p>
    <w:p w:rsidR="00E464AE" w:rsidRPr="00F32FC1" w:rsidRDefault="00E464AE" w:rsidP="00F32FC1">
      <w:pPr>
        <w:spacing w:after="0" w:line="240" w:lineRule="auto"/>
        <w:jc w:val="center"/>
        <w:outlineLvl w:val="0"/>
        <w:rPr>
          <w:rFonts w:ascii="Times New Roman" w:eastAsia="Times New Roman" w:hAnsi="Times New Roman" w:cs="Times New Roman"/>
          <w:b/>
          <w:bCs/>
          <w:kern w:val="36"/>
          <w:sz w:val="24"/>
          <w:szCs w:val="24"/>
        </w:rPr>
      </w:pPr>
      <w:r w:rsidRPr="00F32FC1">
        <w:rPr>
          <w:rFonts w:ascii="Times New Roman" w:eastAsia="Times New Roman" w:hAnsi="Times New Roman" w:cs="Times New Roman"/>
          <w:b/>
          <w:bCs/>
          <w:kern w:val="36"/>
          <w:sz w:val="24"/>
          <w:szCs w:val="24"/>
        </w:rPr>
        <w:t>CHƯƠNG 9</w:t>
      </w:r>
    </w:p>
    <w:p w:rsidR="00E464AE" w:rsidRPr="00F32FC1" w:rsidRDefault="00E464AE" w:rsidP="00F32FC1">
      <w:pPr>
        <w:spacing w:after="0" w:line="240" w:lineRule="auto"/>
        <w:jc w:val="center"/>
        <w:rPr>
          <w:rFonts w:ascii="Times New Roman" w:eastAsia="Times New Roman" w:hAnsi="Times New Roman" w:cs="Times New Roman"/>
          <w:b/>
          <w:sz w:val="24"/>
          <w:szCs w:val="24"/>
        </w:rPr>
      </w:pPr>
      <w:r w:rsidRPr="00F32FC1">
        <w:rPr>
          <w:rFonts w:ascii="Times New Roman" w:eastAsia="Times New Roman" w:hAnsi="Times New Roman" w:cs="Times New Roman"/>
          <w:b/>
          <w:sz w:val="24"/>
          <w:szCs w:val="24"/>
        </w:rPr>
        <w:t>HƯỚNG DẪN</w:t>
      </w:r>
      <w:r w:rsidR="00F32FC1" w:rsidRPr="00F32FC1">
        <w:rPr>
          <w:rFonts w:ascii="Times New Roman" w:eastAsia="Times New Roman" w:hAnsi="Times New Roman" w:cs="Times New Roman"/>
          <w:b/>
          <w:sz w:val="24"/>
          <w:szCs w:val="24"/>
        </w:rPr>
        <w:t xml:space="preserve"> XỬ LÝ SỰ CỐ (TROUBLESHOOTING)</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94"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9.1 Nguyên tắc xử lý sự cố</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Khi thiết bị gặp sự cố:</w:t>
      </w:r>
    </w:p>
    <w:p w:rsidR="00E464AE" w:rsidRPr="00CB29A4" w:rsidRDefault="00E464AE" w:rsidP="00F32FC1">
      <w:pPr>
        <w:numPr>
          <w:ilvl w:val="0"/>
          <w:numId w:val="6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Ngừng ngay việc vận hành</w:t>
      </w:r>
    </w:p>
    <w:p w:rsidR="00E464AE" w:rsidRPr="00CB29A4" w:rsidRDefault="00E464AE" w:rsidP="00F32FC1">
      <w:pPr>
        <w:numPr>
          <w:ilvl w:val="0"/>
          <w:numId w:val="6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tiếp tục xét nghiệm</w:t>
      </w:r>
    </w:p>
    <w:p w:rsidR="00E464AE" w:rsidRPr="00CB29A4" w:rsidRDefault="00E464AE" w:rsidP="00F32FC1">
      <w:pPr>
        <w:numPr>
          <w:ilvl w:val="0"/>
          <w:numId w:val="6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Ghi nhận thông tin lỗi hiển thị</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95"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9.2 Bảng hướng dẫn xử lý sự cố</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49"/>
        <w:gridCol w:w="2634"/>
        <w:gridCol w:w="1688"/>
      </w:tblGrid>
      <w:tr w:rsidR="00E464AE" w:rsidRPr="00CB29A4" w:rsidTr="00E464AE">
        <w:trPr>
          <w:tblHeader/>
          <w:tblCellSpacing w:w="15" w:type="dxa"/>
        </w:trPr>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Hiện tượng</w:t>
            </w:r>
          </w:p>
        </w:tc>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Nguyên nhân có thể</w:t>
            </w:r>
          </w:p>
        </w:tc>
        <w:tc>
          <w:tcPr>
            <w:tcW w:w="0" w:type="auto"/>
            <w:vAlign w:val="center"/>
            <w:hideMark/>
          </w:tcPr>
          <w:p w:rsidR="00E464AE" w:rsidRPr="00CB29A4" w:rsidRDefault="00E464AE"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Biện pháp</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khởi động</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Nguồn điện không ổn định</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Kiểm tra adapter</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Màn hình không hiển thị</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Lỗi nguồn hoặc màn hình</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Khởi động lại</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đọc được thẻ</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Thẻ/chip ID không hợp lệ</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Thay thẻ/chip</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Kết quả không hợp lý</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Thuốc thử lỗi</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Thực hiện QC</w:t>
            </w:r>
          </w:p>
        </w:tc>
      </w:tr>
      <w:tr w:rsidR="00E464AE" w:rsidRPr="00CB29A4" w:rsidTr="00E464AE">
        <w:trPr>
          <w:tblCellSpacing w:w="15" w:type="dxa"/>
        </w:trPr>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QC không đạt</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Lỗi hệ thống</w:t>
            </w:r>
          </w:p>
        </w:tc>
        <w:tc>
          <w:tcPr>
            <w:tcW w:w="0" w:type="auto"/>
            <w:vAlign w:val="center"/>
            <w:hideMark/>
          </w:tcPr>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Liên hệ kỹ thuật</w:t>
            </w:r>
          </w:p>
        </w:tc>
      </w:tr>
    </w:tbl>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96"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9.3 Thông báo lỗi và mã lỗi</w:t>
      </w:r>
    </w:p>
    <w:p w:rsidR="00E464AE" w:rsidRPr="00CB29A4" w:rsidRDefault="00E464AE" w:rsidP="00F32FC1">
      <w:pPr>
        <w:numPr>
          <w:ilvl w:val="0"/>
          <w:numId w:val="6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Thiết bị hiển thị thông báo lỗi trực tiếp trên màn hình.</w:t>
      </w:r>
    </w:p>
    <w:p w:rsidR="00E464AE" w:rsidRPr="00CB29A4" w:rsidRDefault="00E464AE" w:rsidP="00F32FC1">
      <w:pPr>
        <w:numPr>
          <w:ilvl w:val="0"/>
          <w:numId w:val="6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Người dùng không được tự ý can thiệp vào hệ thống để xóa lỗi.</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97"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9.4 Cảnh báo khi xử lý sự cố</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Segoe UI Symbol" w:eastAsia="Times New Roman" w:hAnsi="Segoe UI Symbol" w:cs="Segoe UI Symbol"/>
          <w:sz w:val="24"/>
          <w:szCs w:val="24"/>
        </w:rPr>
        <w:t>⚠️</w:t>
      </w:r>
      <w:r w:rsidRPr="00CB29A4">
        <w:rPr>
          <w:rFonts w:ascii="Times New Roman" w:eastAsia="Times New Roman" w:hAnsi="Times New Roman" w:cs="Times New Roman"/>
          <w:sz w:val="24"/>
          <w:szCs w:val="24"/>
        </w:rPr>
        <w:t xml:space="preserve"> </w:t>
      </w:r>
      <w:r w:rsidRPr="00CB29A4">
        <w:rPr>
          <w:rFonts w:ascii="Times New Roman" w:eastAsia="Times New Roman" w:hAnsi="Times New Roman" w:cs="Times New Roman"/>
          <w:b/>
          <w:bCs/>
          <w:sz w:val="24"/>
          <w:szCs w:val="24"/>
        </w:rPr>
        <w:t>Cảnh báo:</w:t>
      </w:r>
    </w:p>
    <w:p w:rsidR="00E464AE" w:rsidRPr="00CB29A4" w:rsidRDefault="00E464AE" w:rsidP="00F32FC1">
      <w:pPr>
        <w:numPr>
          <w:ilvl w:val="0"/>
          <w:numId w:val="6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tự ý tháo thiết bị để sửa chữa</w:t>
      </w:r>
    </w:p>
    <w:p w:rsidR="00E464AE" w:rsidRPr="00CB29A4" w:rsidRDefault="00E464AE" w:rsidP="00F32FC1">
      <w:pPr>
        <w:numPr>
          <w:ilvl w:val="0"/>
          <w:numId w:val="6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lastRenderedPageBreak/>
        <w:t>Không sử dụng linh kiện không chính hãng</w:t>
      </w:r>
    </w:p>
    <w:p w:rsidR="00E464AE" w:rsidRPr="00CB29A4" w:rsidRDefault="00E464AE" w:rsidP="00F32FC1">
      <w:pPr>
        <w:numPr>
          <w:ilvl w:val="0"/>
          <w:numId w:val="6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Chỉ kỹ thuật viên được ủy quyền mới được phép sửa chữa</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98" style="width:0;height:1.5pt" o:hralign="center" o:hrstd="t" o:hr="t" fillcolor="#a0a0a0" stroked="f"/>
        </w:pict>
      </w:r>
    </w:p>
    <w:p w:rsidR="00E464AE" w:rsidRPr="00CB29A4" w:rsidRDefault="00E464AE" w:rsidP="00F32FC1">
      <w:pPr>
        <w:spacing w:after="0" w:line="240" w:lineRule="auto"/>
        <w:outlineLvl w:val="1"/>
        <w:rPr>
          <w:rFonts w:ascii="Times New Roman" w:eastAsia="Times New Roman" w:hAnsi="Times New Roman" w:cs="Times New Roman"/>
          <w:sz w:val="24"/>
          <w:szCs w:val="24"/>
        </w:rPr>
      </w:pPr>
    </w:p>
    <w:p w:rsidR="00E464AE" w:rsidRPr="00F32FC1" w:rsidRDefault="00E464AE" w:rsidP="00F32FC1">
      <w:pPr>
        <w:spacing w:after="0" w:line="240" w:lineRule="auto"/>
        <w:jc w:val="center"/>
        <w:outlineLvl w:val="0"/>
        <w:rPr>
          <w:rFonts w:ascii="Times New Roman" w:eastAsia="Times New Roman" w:hAnsi="Times New Roman" w:cs="Times New Roman"/>
          <w:b/>
          <w:bCs/>
          <w:kern w:val="36"/>
          <w:sz w:val="24"/>
          <w:szCs w:val="24"/>
        </w:rPr>
      </w:pPr>
      <w:r w:rsidRPr="00F32FC1">
        <w:rPr>
          <w:rFonts w:ascii="Times New Roman" w:eastAsia="Times New Roman" w:hAnsi="Times New Roman" w:cs="Times New Roman"/>
          <w:b/>
          <w:bCs/>
          <w:kern w:val="36"/>
          <w:sz w:val="24"/>
          <w:szCs w:val="24"/>
        </w:rPr>
        <w:t>CHƯƠNG 10</w:t>
      </w:r>
    </w:p>
    <w:p w:rsidR="00E464AE" w:rsidRPr="00F32FC1" w:rsidRDefault="00E464AE" w:rsidP="00F32FC1">
      <w:pPr>
        <w:spacing w:after="0" w:line="240" w:lineRule="auto"/>
        <w:jc w:val="center"/>
        <w:rPr>
          <w:rFonts w:ascii="Times New Roman" w:eastAsia="Times New Roman" w:hAnsi="Times New Roman" w:cs="Times New Roman"/>
          <w:b/>
          <w:sz w:val="24"/>
          <w:szCs w:val="24"/>
        </w:rPr>
      </w:pPr>
      <w:r w:rsidRPr="00F32FC1">
        <w:rPr>
          <w:rFonts w:ascii="Times New Roman" w:eastAsia="Times New Roman" w:hAnsi="Times New Roman" w:cs="Times New Roman"/>
          <w:b/>
          <w:sz w:val="24"/>
          <w:szCs w:val="24"/>
        </w:rPr>
        <w:t>V</w:t>
      </w:r>
      <w:r w:rsidR="00F32FC1" w:rsidRPr="00F32FC1">
        <w:rPr>
          <w:rFonts w:ascii="Times New Roman" w:eastAsia="Times New Roman" w:hAnsi="Times New Roman" w:cs="Times New Roman"/>
          <w:b/>
          <w:sz w:val="24"/>
          <w:szCs w:val="24"/>
        </w:rPr>
        <w:t>ẬN CHUYỂN, BẢO QUẢN VÀ THẢI BỎ</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99"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10.1 Vận chuyển thiết bị</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Thiết bị phải được vận chuyển trong </w:t>
      </w:r>
      <w:r w:rsidRPr="00CB29A4">
        <w:rPr>
          <w:rFonts w:ascii="Times New Roman" w:eastAsia="Times New Roman" w:hAnsi="Times New Roman" w:cs="Times New Roman"/>
          <w:b/>
          <w:bCs/>
          <w:sz w:val="24"/>
          <w:szCs w:val="24"/>
        </w:rPr>
        <w:t>bao bì gốc của nhà sản xuất</w:t>
      </w:r>
      <w:r w:rsidRPr="00CB29A4">
        <w:rPr>
          <w:rFonts w:ascii="Times New Roman" w:eastAsia="Times New Roman" w:hAnsi="Times New Roman" w:cs="Times New Roman"/>
          <w:sz w:val="24"/>
          <w:szCs w:val="24"/>
        </w:rPr>
        <w:t>.</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Trong quá trình vận chuyển, phải tuân thủ các yêu cầu sau:</w:t>
      </w:r>
    </w:p>
    <w:p w:rsidR="00E464AE" w:rsidRPr="00CB29A4" w:rsidRDefault="00E464AE" w:rsidP="00F32FC1">
      <w:pPr>
        <w:numPr>
          <w:ilvl w:val="0"/>
          <w:numId w:val="69"/>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Tránh va đập mạnh</w:t>
      </w:r>
    </w:p>
    <w:p w:rsidR="00E464AE" w:rsidRPr="00CB29A4" w:rsidRDefault="00E464AE" w:rsidP="00F32FC1">
      <w:pPr>
        <w:numPr>
          <w:ilvl w:val="0"/>
          <w:numId w:val="69"/>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Tránh rung lắc liên tục</w:t>
      </w:r>
    </w:p>
    <w:p w:rsidR="00E464AE" w:rsidRPr="00CB29A4" w:rsidRDefault="00E464AE" w:rsidP="00F32FC1">
      <w:pPr>
        <w:numPr>
          <w:ilvl w:val="0"/>
          <w:numId w:val="69"/>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Tránh lật úp hoặc đặt nghiêng thiết bị</w: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Điều kiện vận chuyển</w:t>
      </w:r>
    </w:p>
    <w:p w:rsidR="00E464AE" w:rsidRPr="00CB29A4" w:rsidRDefault="00E464AE" w:rsidP="00F32FC1">
      <w:pPr>
        <w:numPr>
          <w:ilvl w:val="0"/>
          <w:numId w:val="7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Nhiệt độ: </w:t>
      </w:r>
      <w:r w:rsidRPr="00CB29A4">
        <w:rPr>
          <w:rFonts w:ascii="Times New Roman" w:eastAsia="Times New Roman" w:hAnsi="Times New Roman" w:cs="Times New Roman"/>
          <w:b/>
          <w:bCs/>
          <w:sz w:val="24"/>
          <w:szCs w:val="24"/>
        </w:rPr>
        <w:t>–10°C đến 50°C</w:t>
      </w:r>
    </w:p>
    <w:p w:rsidR="00E464AE" w:rsidRPr="00CB29A4" w:rsidRDefault="00E464AE" w:rsidP="00F32FC1">
      <w:pPr>
        <w:numPr>
          <w:ilvl w:val="0"/>
          <w:numId w:val="7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Độ ẩm tương đối: </w:t>
      </w:r>
      <w:r w:rsidRPr="00CB29A4">
        <w:rPr>
          <w:rFonts w:ascii="Times New Roman" w:eastAsia="Times New Roman" w:hAnsi="Times New Roman" w:cs="Times New Roman"/>
          <w:b/>
          <w:bCs/>
          <w:sz w:val="24"/>
          <w:szCs w:val="24"/>
        </w:rPr>
        <w:t>≤ 90%</w:t>
      </w:r>
      <w:r w:rsidRPr="00CB29A4">
        <w:rPr>
          <w:rFonts w:ascii="Times New Roman" w:eastAsia="Times New Roman" w:hAnsi="Times New Roman" w:cs="Times New Roman"/>
          <w:sz w:val="24"/>
          <w:szCs w:val="24"/>
        </w:rPr>
        <w:t>, không ngưng tụ</w:t>
      </w:r>
    </w:p>
    <w:p w:rsidR="00E464AE" w:rsidRPr="00CB29A4" w:rsidRDefault="00E464AE" w:rsidP="00F32FC1">
      <w:pPr>
        <w:numPr>
          <w:ilvl w:val="0"/>
          <w:numId w:val="7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Áp suất khí quyển: </w:t>
      </w:r>
      <w:r w:rsidRPr="00CB29A4">
        <w:rPr>
          <w:rFonts w:ascii="Times New Roman" w:eastAsia="Times New Roman" w:hAnsi="Times New Roman" w:cs="Times New Roman"/>
          <w:b/>
          <w:bCs/>
          <w:sz w:val="24"/>
          <w:szCs w:val="24"/>
        </w:rPr>
        <w:t>70 kPa – 106 kPa</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Segoe UI Symbol" w:eastAsia="Times New Roman" w:hAnsi="Segoe UI Symbol" w:cs="Segoe UI Symbol"/>
          <w:sz w:val="24"/>
          <w:szCs w:val="24"/>
        </w:rPr>
        <w:t>⚠️</w:t>
      </w:r>
      <w:r w:rsidRPr="00CB29A4">
        <w:rPr>
          <w:rFonts w:ascii="Times New Roman" w:eastAsia="Times New Roman" w:hAnsi="Times New Roman" w:cs="Times New Roman"/>
          <w:sz w:val="24"/>
          <w:szCs w:val="24"/>
        </w:rPr>
        <w:t xml:space="preserve"> </w:t>
      </w:r>
      <w:r w:rsidRPr="00CB29A4">
        <w:rPr>
          <w:rFonts w:ascii="Times New Roman" w:eastAsia="Times New Roman" w:hAnsi="Times New Roman" w:cs="Times New Roman"/>
          <w:b/>
          <w:bCs/>
          <w:sz w:val="24"/>
          <w:szCs w:val="24"/>
        </w:rPr>
        <w:t>Cảnh báo:</w:t>
      </w:r>
      <w:r w:rsidRPr="00CB29A4">
        <w:rPr>
          <w:rFonts w:ascii="Times New Roman" w:eastAsia="Times New Roman" w:hAnsi="Times New Roman" w:cs="Times New Roman"/>
          <w:sz w:val="24"/>
          <w:szCs w:val="24"/>
        </w:rPr>
        <w:br/>
        <w:t>Không vận chuyển thiết bị ngoài điều kiện quy định, vì có thể gây hư hỏng linh kiện bên trong.</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00"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10.2 Đóng gói vận chuyển</w:t>
      </w:r>
    </w:p>
    <w:p w:rsidR="00E464AE" w:rsidRPr="00CB29A4" w:rsidRDefault="00E464AE" w:rsidP="00F32FC1">
      <w:pPr>
        <w:numPr>
          <w:ilvl w:val="0"/>
          <w:numId w:val="7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Thiết bị phải được cố định chắc chắn trong thùng đóng gói.</w:t>
      </w:r>
    </w:p>
    <w:p w:rsidR="00E464AE" w:rsidRPr="00CB29A4" w:rsidRDefault="00E464AE" w:rsidP="00F32FC1">
      <w:pPr>
        <w:numPr>
          <w:ilvl w:val="0"/>
          <w:numId w:val="7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Sử dụng vật liệu đệm chống sốc phù hợp.</w:t>
      </w:r>
    </w:p>
    <w:p w:rsidR="00E464AE" w:rsidRPr="00CB29A4" w:rsidRDefault="00E464AE" w:rsidP="00F32FC1">
      <w:pPr>
        <w:numPr>
          <w:ilvl w:val="0"/>
          <w:numId w:val="7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tháo rời linh kiện trong quá trình vận chuyển.</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Bao bì phải có các ký hiệu:</w:t>
      </w:r>
    </w:p>
    <w:p w:rsidR="00E464AE" w:rsidRPr="00CB29A4" w:rsidRDefault="00E464AE" w:rsidP="00F32FC1">
      <w:pPr>
        <w:numPr>
          <w:ilvl w:val="0"/>
          <w:numId w:val="7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b/>
          <w:bCs/>
          <w:sz w:val="24"/>
          <w:szCs w:val="24"/>
        </w:rPr>
        <w:t>Fragile (Dễ vỡ)</w:t>
      </w:r>
    </w:p>
    <w:p w:rsidR="00E464AE" w:rsidRPr="00CB29A4" w:rsidRDefault="00E464AE" w:rsidP="00F32FC1">
      <w:pPr>
        <w:numPr>
          <w:ilvl w:val="0"/>
          <w:numId w:val="7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b/>
          <w:bCs/>
          <w:sz w:val="24"/>
          <w:szCs w:val="24"/>
        </w:rPr>
        <w:t>Keep Dry (Giữ khô)</w:t>
      </w:r>
    </w:p>
    <w:p w:rsidR="00E464AE" w:rsidRPr="00CB29A4" w:rsidRDefault="00E464AE" w:rsidP="00F32FC1">
      <w:pPr>
        <w:numPr>
          <w:ilvl w:val="0"/>
          <w:numId w:val="7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b/>
          <w:bCs/>
          <w:sz w:val="24"/>
          <w:szCs w:val="24"/>
        </w:rPr>
        <w:t>This Side Up (Chiều đặt đúng)</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01"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10.3 Điều kiện xếp chồng</w:t>
      </w:r>
    </w:p>
    <w:p w:rsidR="00E464AE" w:rsidRPr="00CB29A4" w:rsidRDefault="00E464AE" w:rsidP="00F32FC1">
      <w:pPr>
        <w:numPr>
          <w:ilvl w:val="0"/>
          <w:numId w:val="7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xếp chồng quá số lớp cho phép theo hướng dẫn của nhà sản xuất.</w:t>
      </w:r>
    </w:p>
    <w:p w:rsidR="00E464AE" w:rsidRPr="00CB29A4" w:rsidRDefault="00E464AE" w:rsidP="00F32FC1">
      <w:pPr>
        <w:numPr>
          <w:ilvl w:val="0"/>
          <w:numId w:val="7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đặt vật nặng lên trên thiết bị đã đóng gói.</w:t>
      </w:r>
    </w:p>
    <w:p w:rsidR="00E464AE" w:rsidRPr="00CB29A4" w:rsidRDefault="00E464AE" w:rsidP="00F32FC1">
      <w:pPr>
        <w:numPr>
          <w:ilvl w:val="0"/>
          <w:numId w:val="7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Đảm bảo thùng hàng không bị biến dạng.</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02"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10.4 Bảo quản thiết bị</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Thiết bị phải được bảo quản trong điều kiện sau:</w:t>
      </w:r>
    </w:p>
    <w:p w:rsidR="00E464AE" w:rsidRPr="00CB29A4" w:rsidRDefault="00E464AE" w:rsidP="00F32FC1">
      <w:pPr>
        <w:numPr>
          <w:ilvl w:val="0"/>
          <w:numId w:val="7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lastRenderedPageBreak/>
        <w:t xml:space="preserve">Nhiệt độ bảo quản: </w:t>
      </w:r>
      <w:r w:rsidRPr="00CB29A4">
        <w:rPr>
          <w:rFonts w:ascii="Times New Roman" w:eastAsia="Times New Roman" w:hAnsi="Times New Roman" w:cs="Times New Roman"/>
          <w:b/>
          <w:bCs/>
          <w:sz w:val="24"/>
          <w:szCs w:val="24"/>
        </w:rPr>
        <w:t>0°C – 40°C</w:t>
      </w:r>
    </w:p>
    <w:p w:rsidR="00E464AE" w:rsidRPr="00CB29A4" w:rsidRDefault="00E464AE" w:rsidP="00F32FC1">
      <w:pPr>
        <w:numPr>
          <w:ilvl w:val="0"/>
          <w:numId w:val="7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Độ ẩm tương đối: </w:t>
      </w:r>
      <w:r w:rsidRPr="00CB29A4">
        <w:rPr>
          <w:rFonts w:ascii="Times New Roman" w:eastAsia="Times New Roman" w:hAnsi="Times New Roman" w:cs="Times New Roman"/>
          <w:b/>
          <w:bCs/>
          <w:sz w:val="24"/>
          <w:szCs w:val="24"/>
        </w:rPr>
        <w:t>≤ 80%</w:t>
      </w:r>
      <w:r w:rsidRPr="00CB29A4">
        <w:rPr>
          <w:rFonts w:ascii="Times New Roman" w:eastAsia="Times New Roman" w:hAnsi="Times New Roman" w:cs="Times New Roman"/>
          <w:sz w:val="24"/>
          <w:szCs w:val="24"/>
        </w:rPr>
        <w:t>, không ngưng tụ</w:t>
      </w:r>
    </w:p>
    <w:p w:rsidR="00E464AE" w:rsidRPr="00CB29A4" w:rsidRDefault="00E464AE" w:rsidP="00F32FC1">
      <w:pPr>
        <w:numPr>
          <w:ilvl w:val="0"/>
          <w:numId w:val="7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Môi trường bảo quản: khô ráo, sạch sẽ, thông thoáng</w:t>
      </w:r>
    </w:p>
    <w:p w:rsidR="00E464AE" w:rsidRPr="00CB29A4" w:rsidRDefault="00E464AE" w:rsidP="00F32FC1">
      <w:pPr>
        <w:numPr>
          <w:ilvl w:val="0"/>
          <w:numId w:val="7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Tránh ánh nắng trực tiếp và nguồn nhiệt</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Trong thời gian bảo quản, không được:</w:t>
      </w:r>
    </w:p>
    <w:p w:rsidR="00E464AE" w:rsidRPr="00CB29A4" w:rsidRDefault="00E464AE" w:rsidP="00F32FC1">
      <w:pPr>
        <w:numPr>
          <w:ilvl w:val="0"/>
          <w:numId w:val="7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Mở bao bì thiết bị</w:t>
      </w:r>
    </w:p>
    <w:p w:rsidR="00E464AE" w:rsidRPr="00CB29A4" w:rsidRDefault="00E464AE" w:rsidP="00F32FC1">
      <w:pPr>
        <w:numPr>
          <w:ilvl w:val="0"/>
          <w:numId w:val="7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Đặt thiết bị trong môi trường bụi bẩn hoặc ẩm ướt</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03"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10.5 Bảo quản trong thời gian dài</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Khi bảo quản thiết bị trong thời gian dài:</w:t>
      </w:r>
    </w:p>
    <w:p w:rsidR="00E464AE" w:rsidRPr="00CB29A4" w:rsidRDefault="00E464AE" w:rsidP="00F32FC1">
      <w:pPr>
        <w:numPr>
          <w:ilvl w:val="0"/>
          <w:numId w:val="7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Ngắt nguồn điện hoàn toàn</w:t>
      </w:r>
    </w:p>
    <w:p w:rsidR="00E464AE" w:rsidRPr="00CB29A4" w:rsidRDefault="00E464AE" w:rsidP="00F32FC1">
      <w:pPr>
        <w:numPr>
          <w:ilvl w:val="0"/>
          <w:numId w:val="7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Che phủ thiết bị để tránh bụi</w:t>
      </w:r>
    </w:p>
    <w:p w:rsidR="00E464AE" w:rsidRPr="00CB29A4" w:rsidRDefault="00E464AE" w:rsidP="00F32FC1">
      <w:pPr>
        <w:numPr>
          <w:ilvl w:val="0"/>
          <w:numId w:val="7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Kiểm tra định kỳ tình trạng bên ngoài</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Trước khi đưa thiết bị vào sử dụng lại:</w:t>
      </w:r>
    </w:p>
    <w:p w:rsidR="00E464AE" w:rsidRPr="00CB29A4" w:rsidRDefault="00E464AE" w:rsidP="00F32FC1">
      <w:pPr>
        <w:numPr>
          <w:ilvl w:val="0"/>
          <w:numId w:val="7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Kiểm tra ngoại quan</w:t>
      </w:r>
    </w:p>
    <w:p w:rsidR="00E464AE" w:rsidRPr="00CB29A4" w:rsidRDefault="00E464AE" w:rsidP="00F32FC1">
      <w:pPr>
        <w:numPr>
          <w:ilvl w:val="0"/>
          <w:numId w:val="7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Thực hiện </w:t>
      </w:r>
      <w:r w:rsidRPr="00CB29A4">
        <w:rPr>
          <w:rFonts w:ascii="Times New Roman" w:eastAsia="Times New Roman" w:hAnsi="Times New Roman" w:cs="Times New Roman"/>
          <w:b/>
          <w:bCs/>
          <w:sz w:val="24"/>
          <w:szCs w:val="24"/>
        </w:rPr>
        <w:t>kiểm soát chất lượng (QC)</w:t>
      </w:r>
      <w:r w:rsidRPr="00CB29A4">
        <w:rPr>
          <w:rFonts w:ascii="Times New Roman" w:eastAsia="Times New Roman" w:hAnsi="Times New Roman" w:cs="Times New Roman"/>
          <w:sz w:val="24"/>
          <w:szCs w:val="24"/>
        </w:rPr>
        <w:t xml:space="preserve"> theo Chương 7</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04"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10.6 Thải bỏ thiết bị</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Thiết bị phải được thải bỏ theo:</w:t>
      </w:r>
    </w:p>
    <w:p w:rsidR="00E464AE" w:rsidRPr="00CB29A4" w:rsidRDefault="00E464AE" w:rsidP="00F32FC1">
      <w:pPr>
        <w:numPr>
          <w:ilvl w:val="0"/>
          <w:numId w:val="7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Quy định về </w:t>
      </w:r>
      <w:r w:rsidRPr="00CB29A4">
        <w:rPr>
          <w:rFonts w:ascii="Times New Roman" w:eastAsia="Times New Roman" w:hAnsi="Times New Roman" w:cs="Times New Roman"/>
          <w:b/>
          <w:bCs/>
          <w:sz w:val="24"/>
          <w:szCs w:val="24"/>
        </w:rPr>
        <w:t>thiết bị y tế chẩn đoán in vitro (IVD)</w:t>
      </w:r>
    </w:p>
    <w:p w:rsidR="00E464AE" w:rsidRPr="00CB29A4" w:rsidRDefault="00E464AE" w:rsidP="00F32FC1">
      <w:pPr>
        <w:numPr>
          <w:ilvl w:val="0"/>
          <w:numId w:val="7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Quy định bảo vệ môi trường của địa phương và quốc gia</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Segoe UI Symbol" w:eastAsia="Times New Roman" w:hAnsi="Segoe UI Symbol" w:cs="Segoe UI Symbol"/>
          <w:sz w:val="24"/>
          <w:szCs w:val="24"/>
        </w:rPr>
        <w:t>⚠️</w:t>
      </w:r>
      <w:r w:rsidRPr="00CB29A4">
        <w:rPr>
          <w:rFonts w:ascii="Times New Roman" w:eastAsia="Times New Roman" w:hAnsi="Times New Roman" w:cs="Times New Roman"/>
          <w:sz w:val="24"/>
          <w:szCs w:val="24"/>
        </w:rPr>
        <w:t xml:space="preserve"> </w:t>
      </w:r>
      <w:r w:rsidRPr="00CB29A4">
        <w:rPr>
          <w:rFonts w:ascii="Times New Roman" w:eastAsia="Times New Roman" w:hAnsi="Times New Roman" w:cs="Times New Roman"/>
          <w:b/>
          <w:bCs/>
          <w:sz w:val="24"/>
          <w:szCs w:val="24"/>
        </w:rPr>
        <w:t>Cảnh báo:</w:t>
      </w:r>
      <w:r w:rsidRPr="00CB29A4">
        <w:rPr>
          <w:rFonts w:ascii="Times New Roman" w:eastAsia="Times New Roman" w:hAnsi="Times New Roman" w:cs="Times New Roman"/>
          <w:sz w:val="24"/>
          <w:szCs w:val="24"/>
        </w:rPr>
        <w:br/>
        <w:t>Không được vứt bỏ thiết bị, linh kiện điện tử hoặc phụ kiện cùng rác sinh hoạt thông thường.</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05"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10.7 Thải bỏ linh kiện và vật tư tiêu hao</w:t>
      </w:r>
    </w:p>
    <w:p w:rsidR="00E464AE" w:rsidRPr="00CB29A4" w:rsidRDefault="00E464AE" w:rsidP="00F32FC1">
      <w:pPr>
        <w:numPr>
          <w:ilvl w:val="0"/>
          <w:numId w:val="79"/>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Thẻ xét nghiệm đã sử dụng phải được xử lý như </w:t>
      </w:r>
      <w:r w:rsidRPr="00CB29A4">
        <w:rPr>
          <w:rFonts w:ascii="Times New Roman" w:eastAsia="Times New Roman" w:hAnsi="Times New Roman" w:cs="Times New Roman"/>
          <w:b/>
          <w:bCs/>
          <w:sz w:val="24"/>
          <w:szCs w:val="24"/>
        </w:rPr>
        <w:t>rác thải sinh học</w:t>
      </w:r>
      <w:r w:rsidRPr="00CB29A4">
        <w:rPr>
          <w:rFonts w:ascii="Times New Roman" w:eastAsia="Times New Roman" w:hAnsi="Times New Roman" w:cs="Times New Roman"/>
          <w:sz w:val="24"/>
          <w:szCs w:val="24"/>
        </w:rPr>
        <w:t>.</w:t>
      </w:r>
    </w:p>
    <w:p w:rsidR="00E464AE" w:rsidRPr="00CB29A4" w:rsidRDefault="00E464AE" w:rsidP="00F32FC1">
      <w:pPr>
        <w:numPr>
          <w:ilvl w:val="0"/>
          <w:numId w:val="79"/>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Linh kiện điện tử phải được thu gom và xử lý theo quy định về rác thải điện tử.</w:t>
      </w:r>
    </w:p>
    <w:p w:rsidR="00E464AE" w:rsidRPr="00CB29A4" w:rsidRDefault="00E464AE" w:rsidP="00F32FC1">
      <w:pPr>
        <w:numPr>
          <w:ilvl w:val="0"/>
          <w:numId w:val="79"/>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Bao bì đóng gói có thể tái chế theo quy định địa phương.</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06"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10.8 Trách nhiệm môi trường</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Người sử dụng có trách nhiệm:</w:t>
      </w:r>
    </w:p>
    <w:p w:rsidR="00E464AE" w:rsidRPr="00CB29A4" w:rsidRDefault="00E464AE" w:rsidP="00F32FC1">
      <w:pPr>
        <w:numPr>
          <w:ilvl w:val="0"/>
          <w:numId w:val="8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Tuân thủ quy định về bảo vệ môi trường</w:t>
      </w:r>
    </w:p>
    <w:p w:rsidR="00E464AE" w:rsidRPr="00CB29A4" w:rsidRDefault="00E464AE" w:rsidP="00F32FC1">
      <w:pPr>
        <w:numPr>
          <w:ilvl w:val="0"/>
          <w:numId w:val="8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Phân loại rác thải đúng quy định</w:t>
      </w:r>
    </w:p>
    <w:p w:rsidR="00E464AE" w:rsidRPr="00CB29A4" w:rsidRDefault="00E464AE" w:rsidP="00F32FC1">
      <w:pPr>
        <w:numPr>
          <w:ilvl w:val="0"/>
          <w:numId w:val="8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gây ô nhiễm môi trường trong quá trình sử dụng và thải bỏ thiết bị</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07"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10.9 Trách nhiệm của người sử dụng</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lastRenderedPageBreak/>
        <w:t>Người sử dụng thiết bị phải:</w:t>
      </w:r>
    </w:p>
    <w:p w:rsidR="00E464AE" w:rsidRPr="00CB29A4" w:rsidRDefault="00E464AE" w:rsidP="00F32FC1">
      <w:pPr>
        <w:numPr>
          <w:ilvl w:val="0"/>
          <w:numId w:val="8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Tuân thủ đầy đủ hướng dẫn sử dụng</w:t>
      </w:r>
    </w:p>
    <w:p w:rsidR="00E464AE" w:rsidRPr="00CB29A4" w:rsidRDefault="00E464AE" w:rsidP="00F32FC1">
      <w:pPr>
        <w:numPr>
          <w:ilvl w:val="0"/>
          <w:numId w:val="8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Vận hành thiết bị đúng mục đích</w:t>
      </w:r>
    </w:p>
    <w:p w:rsidR="00E464AE" w:rsidRPr="00CB29A4" w:rsidRDefault="00E464AE" w:rsidP="00F32FC1">
      <w:pPr>
        <w:numPr>
          <w:ilvl w:val="0"/>
          <w:numId w:val="8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Thực hiện bảo trì, bảo quản và thải bỏ đúng quy định</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08"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10.10 Trách nhiệm của nhà sản xuất</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Nhà sản xuất chịu trách nhiệm:</w:t>
      </w:r>
    </w:p>
    <w:p w:rsidR="00E464AE" w:rsidRPr="00CB29A4" w:rsidRDefault="00E464AE" w:rsidP="00F32FC1">
      <w:pPr>
        <w:numPr>
          <w:ilvl w:val="0"/>
          <w:numId w:val="8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Cung cấp thông tin đầy đủ về vận chuyển, bảo quản và thải bỏ</w:t>
      </w:r>
    </w:p>
    <w:p w:rsidR="00E464AE" w:rsidRPr="00CB29A4" w:rsidRDefault="00E464AE" w:rsidP="00F32FC1">
      <w:pPr>
        <w:numPr>
          <w:ilvl w:val="0"/>
          <w:numId w:val="8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Hỗ trợ kỹ thuật khi cần thiết</w:t>
      </w:r>
    </w:p>
    <w:p w:rsidR="00E464AE" w:rsidRPr="00CB29A4" w:rsidRDefault="00E464AE" w:rsidP="00F32FC1">
      <w:pPr>
        <w:numPr>
          <w:ilvl w:val="0"/>
          <w:numId w:val="8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Đảm bảo thiết bị đáp ứng các yêu cầu an toàn và môi trường</w: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10.11 Nhãn vận chuyển và ký hiệu trên bao bì</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Trong quá trình vận chuyển và bảo quản, bao bì thiết bị phải được dán các </w:t>
      </w:r>
      <w:r w:rsidRPr="00CB29A4">
        <w:rPr>
          <w:rFonts w:ascii="Times New Roman" w:eastAsia="Times New Roman" w:hAnsi="Times New Roman" w:cs="Times New Roman"/>
          <w:b/>
          <w:bCs/>
          <w:sz w:val="24"/>
          <w:szCs w:val="24"/>
        </w:rPr>
        <w:t>ký hiệu tiêu chuẩn</w:t>
      </w:r>
      <w:r w:rsidRPr="00CB29A4">
        <w:rPr>
          <w:rFonts w:ascii="Times New Roman" w:eastAsia="Times New Roman" w:hAnsi="Times New Roman" w:cs="Times New Roman"/>
          <w:sz w:val="24"/>
          <w:szCs w:val="24"/>
        </w:rPr>
        <w:t>, bao gồm nhưng không giới hạn:</w:t>
      </w:r>
    </w:p>
    <w:p w:rsidR="00E464AE" w:rsidRPr="00CB29A4" w:rsidRDefault="00E464AE" w:rsidP="00F32FC1">
      <w:pPr>
        <w:numPr>
          <w:ilvl w:val="0"/>
          <w:numId w:val="8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Ký hiệu </w:t>
      </w:r>
      <w:r w:rsidRPr="00CB29A4">
        <w:rPr>
          <w:rFonts w:ascii="Times New Roman" w:eastAsia="Times New Roman" w:hAnsi="Times New Roman" w:cs="Times New Roman"/>
          <w:b/>
          <w:bCs/>
          <w:sz w:val="24"/>
          <w:szCs w:val="24"/>
        </w:rPr>
        <w:t>Dễ vỡ (Fragile)</w:t>
      </w:r>
    </w:p>
    <w:p w:rsidR="00E464AE" w:rsidRPr="00CB29A4" w:rsidRDefault="00E464AE" w:rsidP="00F32FC1">
      <w:pPr>
        <w:numPr>
          <w:ilvl w:val="0"/>
          <w:numId w:val="8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Ký hiệu </w:t>
      </w:r>
      <w:r w:rsidRPr="00CB29A4">
        <w:rPr>
          <w:rFonts w:ascii="Times New Roman" w:eastAsia="Times New Roman" w:hAnsi="Times New Roman" w:cs="Times New Roman"/>
          <w:b/>
          <w:bCs/>
          <w:sz w:val="24"/>
          <w:szCs w:val="24"/>
        </w:rPr>
        <w:t>Giữ khô (Keep Dry)</w:t>
      </w:r>
    </w:p>
    <w:p w:rsidR="00E464AE" w:rsidRPr="00CB29A4" w:rsidRDefault="00E464AE" w:rsidP="00F32FC1">
      <w:pPr>
        <w:numPr>
          <w:ilvl w:val="0"/>
          <w:numId w:val="8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Ký hiệu </w:t>
      </w:r>
      <w:r w:rsidRPr="00CB29A4">
        <w:rPr>
          <w:rFonts w:ascii="Times New Roman" w:eastAsia="Times New Roman" w:hAnsi="Times New Roman" w:cs="Times New Roman"/>
          <w:b/>
          <w:bCs/>
          <w:sz w:val="24"/>
          <w:szCs w:val="24"/>
        </w:rPr>
        <w:t>Chiều đặt đúng (This Side Up)</w:t>
      </w:r>
    </w:p>
    <w:p w:rsidR="00E464AE" w:rsidRPr="00CB29A4" w:rsidRDefault="00E464AE" w:rsidP="00F32FC1">
      <w:pPr>
        <w:numPr>
          <w:ilvl w:val="0"/>
          <w:numId w:val="8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Ký hiệu </w:t>
      </w:r>
      <w:r w:rsidRPr="00CB29A4">
        <w:rPr>
          <w:rFonts w:ascii="Times New Roman" w:eastAsia="Times New Roman" w:hAnsi="Times New Roman" w:cs="Times New Roman"/>
          <w:b/>
          <w:bCs/>
          <w:sz w:val="24"/>
          <w:szCs w:val="24"/>
        </w:rPr>
        <w:t>Giới hạn nhiệt độ</w:t>
      </w:r>
    </w:p>
    <w:p w:rsidR="00E464AE" w:rsidRPr="00CB29A4" w:rsidRDefault="00E464AE" w:rsidP="00F32FC1">
      <w:pPr>
        <w:numPr>
          <w:ilvl w:val="0"/>
          <w:numId w:val="8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Ký hiệu </w:t>
      </w:r>
      <w:r w:rsidRPr="00CB29A4">
        <w:rPr>
          <w:rFonts w:ascii="Times New Roman" w:eastAsia="Times New Roman" w:hAnsi="Times New Roman" w:cs="Times New Roman"/>
          <w:b/>
          <w:bCs/>
          <w:sz w:val="24"/>
          <w:szCs w:val="24"/>
        </w:rPr>
        <w:t>Không xếp chồng vượt mức cho phép</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Người vận chuyển và người sử dụng phải tuân thủ nghiêm ngặt các ký hiệu này để tránh làm hư hỏng thiết bị.</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09"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10.12 Yêu cầu an toàn trong quá trình vận chuyển và lưu kho</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Segoe UI Symbol" w:eastAsia="Times New Roman" w:hAnsi="Segoe UI Symbol" w:cs="Segoe UI Symbol"/>
          <w:sz w:val="24"/>
          <w:szCs w:val="24"/>
        </w:rPr>
        <w:t>⚠️</w:t>
      </w:r>
      <w:r w:rsidRPr="00CB29A4">
        <w:rPr>
          <w:rFonts w:ascii="Times New Roman" w:eastAsia="Times New Roman" w:hAnsi="Times New Roman" w:cs="Times New Roman"/>
          <w:sz w:val="24"/>
          <w:szCs w:val="24"/>
        </w:rPr>
        <w:t xml:space="preserve"> </w:t>
      </w:r>
      <w:r w:rsidRPr="00CB29A4">
        <w:rPr>
          <w:rFonts w:ascii="Times New Roman" w:eastAsia="Times New Roman" w:hAnsi="Times New Roman" w:cs="Times New Roman"/>
          <w:b/>
          <w:bCs/>
          <w:sz w:val="24"/>
          <w:szCs w:val="24"/>
        </w:rPr>
        <w:t>Cảnh báo an toàn:</w:t>
      </w:r>
    </w:p>
    <w:p w:rsidR="00E464AE" w:rsidRPr="00CB29A4" w:rsidRDefault="00E464AE" w:rsidP="00F32FC1">
      <w:pPr>
        <w:numPr>
          <w:ilvl w:val="0"/>
          <w:numId w:val="8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vận chuyển thiết bị cùng với hóa chất ăn mòn hoặc chất dễ cháy nổ.</w:t>
      </w:r>
    </w:p>
    <w:p w:rsidR="00E464AE" w:rsidRPr="00CB29A4" w:rsidRDefault="00E464AE" w:rsidP="00F32FC1">
      <w:pPr>
        <w:numPr>
          <w:ilvl w:val="0"/>
          <w:numId w:val="8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để thiết bị tiếp xúc trực tiếp với nước mưa hoặc môi trường ẩm ướt.</w:t>
      </w:r>
    </w:p>
    <w:p w:rsidR="00E464AE" w:rsidRPr="00CB29A4" w:rsidRDefault="00E464AE" w:rsidP="00F32FC1">
      <w:pPr>
        <w:numPr>
          <w:ilvl w:val="0"/>
          <w:numId w:val="8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mở thùng đóng gói khi chưa đưa thiết bị vào sử dụng.</w:t>
      </w:r>
    </w:p>
    <w:p w:rsidR="00E464AE" w:rsidRPr="00CB29A4" w:rsidRDefault="00E464AE" w:rsidP="00F32FC1">
      <w:pPr>
        <w:numPr>
          <w:ilvl w:val="0"/>
          <w:numId w:val="8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sử dụng thiết bị nếu bao bì có dấu hiệu:</w:t>
      </w:r>
    </w:p>
    <w:p w:rsidR="00E464AE" w:rsidRPr="00CB29A4" w:rsidRDefault="00E464AE" w:rsidP="00F32FC1">
      <w:pPr>
        <w:numPr>
          <w:ilvl w:val="1"/>
          <w:numId w:val="8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Rách</w:t>
      </w:r>
    </w:p>
    <w:p w:rsidR="00E464AE" w:rsidRPr="00CB29A4" w:rsidRDefault="00E464AE" w:rsidP="00F32FC1">
      <w:pPr>
        <w:numPr>
          <w:ilvl w:val="1"/>
          <w:numId w:val="8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Móp méo nghiêm trọng</w:t>
      </w:r>
    </w:p>
    <w:p w:rsidR="00E464AE" w:rsidRPr="00CB29A4" w:rsidRDefault="00E464AE" w:rsidP="00F32FC1">
      <w:pPr>
        <w:numPr>
          <w:ilvl w:val="1"/>
          <w:numId w:val="8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Thấm nước</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Trong các trường hợp trên, phải </w:t>
      </w:r>
      <w:r w:rsidRPr="00CB29A4">
        <w:rPr>
          <w:rFonts w:ascii="Times New Roman" w:eastAsia="Times New Roman" w:hAnsi="Times New Roman" w:cs="Times New Roman"/>
          <w:b/>
          <w:bCs/>
          <w:sz w:val="24"/>
          <w:szCs w:val="24"/>
        </w:rPr>
        <w:t>liên hệ ngay với nhà cung cấp hoặc nhà sản xuất</w:t>
      </w:r>
      <w:r w:rsidRPr="00CB29A4">
        <w:rPr>
          <w:rFonts w:ascii="Times New Roman" w:eastAsia="Times New Roman" w:hAnsi="Times New Roman" w:cs="Times New Roman"/>
          <w:sz w:val="24"/>
          <w:szCs w:val="24"/>
        </w:rPr>
        <w:t>.</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10"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10.13 Khôi phục thiết bị sau vận chuyển hoặc lưu kho</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Sau khi vận chuyển hoặc lưu kho dài ngày, trước khi đưa thiết bị vào sử dụng cần thực hiện:</w:t>
      </w:r>
    </w:p>
    <w:p w:rsidR="00E464AE" w:rsidRPr="00CB29A4" w:rsidRDefault="00E464AE" w:rsidP="00F32FC1">
      <w:pPr>
        <w:numPr>
          <w:ilvl w:val="0"/>
          <w:numId w:val="8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Đặt thiết bị ở môi trường làm việc tiêu chuẩn trong ít nhất </w:t>
      </w:r>
      <w:r w:rsidRPr="00CB29A4">
        <w:rPr>
          <w:rFonts w:ascii="Times New Roman" w:eastAsia="Times New Roman" w:hAnsi="Times New Roman" w:cs="Times New Roman"/>
          <w:b/>
          <w:bCs/>
          <w:sz w:val="24"/>
          <w:szCs w:val="24"/>
        </w:rPr>
        <w:t>2 giờ</w:t>
      </w:r>
      <w:r w:rsidRPr="00CB29A4">
        <w:rPr>
          <w:rFonts w:ascii="Times New Roman" w:eastAsia="Times New Roman" w:hAnsi="Times New Roman" w:cs="Times New Roman"/>
          <w:sz w:val="24"/>
          <w:szCs w:val="24"/>
        </w:rPr>
        <w:t xml:space="preserve"> để cân bằng nhiệt độ.</w:t>
      </w:r>
    </w:p>
    <w:p w:rsidR="00E464AE" w:rsidRPr="00CB29A4" w:rsidRDefault="00E464AE" w:rsidP="00F32FC1">
      <w:pPr>
        <w:numPr>
          <w:ilvl w:val="0"/>
          <w:numId w:val="8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Kiểm tra ngoại quan thiết bị.</w:t>
      </w:r>
    </w:p>
    <w:p w:rsidR="00E464AE" w:rsidRPr="00CB29A4" w:rsidRDefault="00E464AE" w:rsidP="00F32FC1">
      <w:pPr>
        <w:numPr>
          <w:ilvl w:val="0"/>
          <w:numId w:val="8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lastRenderedPageBreak/>
        <w:t>Kết nối nguồn điện và khởi động thiết bị.</w:t>
      </w:r>
    </w:p>
    <w:p w:rsidR="00E464AE" w:rsidRPr="00CB29A4" w:rsidRDefault="00E464AE" w:rsidP="00F32FC1">
      <w:pPr>
        <w:numPr>
          <w:ilvl w:val="0"/>
          <w:numId w:val="8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Thực hiện </w:t>
      </w:r>
      <w:r w:rsidRPr="00CB29A4">
        <w:rPr>
          <w:rFonts w:ascii="Times New Roman" w:eastAsia="Times New Roman" w:hAnsi="Times New Roman" w:cs="Times New Roman"/>
          <w:b/>
          <w:bCs/>
          <w:sz w:val="24"/>
          <w:szCs w:val="24"/>
        </w:rPr>
        <w:t>kiểm soát chất lượng (QC)</w:t>
      </w:r>
      <w:r w:rsidRPr="00CB29A4">
        <w:rPr>
          <w:rFonts w:ascii="Times New Roman" w:eastAsia="Times New Roman" w:hAnsi="Times New Roman" w:cs="Times New Roman"/>
          <w:sz w:val="24"/>
          <w:szCs w:val="24"/>
        </w:rPr>
        <w:t xml:space="preserve"> theo </w:t>
      </w:r>
      <w:r w:rsidRPr="00CB29A4">
        <w:rPr>
          <w:rFonts w:ascii="Times New Roman" w:eastAsia="Times New Roman" w:hAnsi="Times New Roman" w:cs="Times New Roman"/>
          <w:b/>
          <w:bCs/>
          <w:sz w:val="24"/>
          <w:szCs w:val="24"/>
        </w:rPr>
        <w:t>Chương 7</w:t>
      </w:r>
      <w:r w:rsidRPr="00CB29A4">
        <w:rPr>
          <w:rFonts w:ascii="Times New Roman" w:eastAsia="Times New Roman" w:hAnsi="Times New Roman" w:cs="Times New Roman"/>
          <w:sz w:val="24"/>
          <w:szCs w:val="24"/>
        </w:rPr>
        <w:t>.</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Chỉ được phép tiến hành xét nghiệm khi kết quả QC đạt yêu cầu.</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11"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10.14 Tuân thủ quy định pháp lý</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Việc vận chuyển, bảo quản và thải bỏ thiết bị phải tuân thủ:</w:t>
      </w:r>
    </w:p>
    <w:p w:rsidR="00E464AE" w:rsidRPr="00CB29A4" w:rsidRDefault="00E464AE" w:rsidP="00F32FC1">
      <w:pPr>
        <w:numPr>
          <w:ilvl w:val="0"/>
          <w:numId w:val="8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Quy định pháp luật hiện hành về </w:t>
      </w:r>
      <w:r w:rsidRPr="00CB29A4">
        <w:rPr>
          <w:rFonts w:ascii="Times New Roman" w:eastAsia="Times New Roman" w:hAnsi="Times New Roman" w:cs="Times New Roman"/>
          <w:b/>
          <w:bCs/>
          <w:sz w:val="24"/>
          <w:szCs w:val="24"/>
        </w:rPr>
        <w:t>thiết bị y tế chẩn đoán in vitro (IVD)</w:t>
      </w:r>
    </w:p>
    <w:p w:rsidR="00E464AE" w:rsidRPr="00CB29A4" w:rsidRDefault="00E464AE" w:rsidP="00F32FC1">
      <w:pPr>
        <w:numPr>
          <w:ilvl w:val="0"/>
          <w:numId w:val="8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Quy định về </w:t>
      </w:r>
      <w:r w:rsidRPr="00CB29A4">
        <w:rPr>
          <w:rFonts w:ascii="Times New Roman" w:eastAsia="Times New Roman" w:hAnsi="Times New Roman" w:cs="Times New Roman"/>
          <w:b/>
          <w:bCs/>
          <w:sz w:val="24"/>
          <w:szCs w:val="24"/>
        </w:rPr>
        <w:t>bảo vệ môi trường</w:t>
      </w:r>
    </w:p>
    <w:p w:rsidR="00E464AE" w:rsidRPr="00CB29A4" w:rsidRDefault="00E464AE" w:rsidP="00F32FC1">
      <w:pPr>
        <w:numPr>
          <w:ilvl w:val="0"/>
          <w:numId w:val="8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Quy định của cơ quan quản lý y tế sở tại</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12"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10.15 Giới hạn trách nhiệm</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Nhà sản xuất </w:t>
      </w:r>
      <w:r w:rsidRPr="00CB29A4">
        <w:rPr>
          <w:rFonts w:ascii="Times New Roman" w:eastAsia="Times New Roman" w:hAnsi="Times New Roman" w:cs="Times New Roman"/>
          <w:b/>
          <w:bCs/>
          <w:sz w:val="24"/>
          <w:szCs w:val="24"/>
        </w:rPr>
        <w:t>không chịu trách nhiệm</w:t>
      </w:r>
      <w:r w:rsidRPr="00CB29A4">
        <w:rPr>
          <w:rFonts w:ascii="Times New Roman" w:eastAsia="Times New Roman" w:hAnsi="Times New Roman" w:cs="Times New Roman"/>
          <w:sz w:val="24"/>
          <w:szCs w:val="24"/>
        </w:rPr>
        <w:t xml:space="preserve"> đối với các hư hỏng hoặc sự cố phát sinh do:</w:t>
      </w:r>
    </w:p>
    <w:p w:rsidR="00E464AE" w:rsidRPr="00CB29A4" w:rsidRDefault="00E464AE" w:rsidP="00F32FC1">
      <w:pPr>
        <w:numPr>
          <w:ilvl w:val="0"/>
          <w:numId w:val="8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Vận chuyển không đúng hướng dẫn</w:t>
      </w:r>
    </w:p>
    <w:p w:rsidR="00E464AE" w:rsidRPr="00CB29A4" w:rsidRDefault="00E464AE" w:rsidP="00F32FC1">
      <w:pPr>
        <w:numPr>
          <w:ilvl w:val="0"/>
          <w:numId w:val="8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Bảo quản không đúng điều kiện quy định</w:t>
      </w:r>
    </w:p>
    <w:p w:rsidR="00E464AE" w:rsidRPr="00CB29A4" w:rsidRDefault="00E464AE" w:rsidP="00F32FC1">
      <w:pPr>
        <w:numPr>
          <w:ilvl w:val="0"/>
          <w:numId w:val="8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Thải bỏ thiết bị không đúng quy trình</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Người sử dụng hoàn toàn chịu trách nhiệm trong các trường hợp nêu trên.</w:t>
      </w:r>
    </w:p>
    <w:p w:rsidR="00E464AE" w:rsidRPr="00F32FC1" w:rsidRDefault="00E464AE" w:rsidP="00F32FC1">
      <w:pPr>
        <w:spacing w:after="0" w:line="240" w:lineRule="auto"/>
        <w:jc w:val="center"/>
        <w:outlineLvl w:val="0"/>
        <w:rPr>
          <w:rFonts w:ascii="Times New Roman" w:eastAsia="Times New Roman" w:hAnsi="Times New Roman" w:cs="Times New Roman"/>
          <w:b/>
          <w:bCs/>
          <w:kern w:val="36"/>
          <w:sz w:val="24"/>
          <w:szCs w:val="24"/>
        </w:rPr>
      </w:pPr>
      <w:r w:rsidRPr="00F32FC1">
        <w:rPr>
          <w:rFonts w:ascii="Times New Roman" w:eastAsia="Times New Roman" w:hAnsi="Times New Roman" w:cs="Times New Roman"/>
          <w:b/>
          <w:bCs/>
          <w:kern w:val="36"/>
          <w:sz w:val="24"/>
          <w:szCs w:val="24"/>
        </w:rPr>
        <w:t>CHƯƠNG 11</w:t>
      </w:r>
    </w:p>
    <w:p w:rsidR="00E464AE" w:rsidRPr="00F32FC1" w:rsidRDefault="00E464AE" w:rsidP="00F32FC1">
      <w:pPr>
        <w:spacing w:after="0" w:line="240" w:lineRule="auto"/>
        <w:jc w:val="center"/>
        <w:rPr>
          <w:rFonts w:ascii="Times New Roman" w:eastAsia="Times New Roman" w:hAnsi="Times New Roman" w:cs="Times New Roman"/>
          <w:b/>
          <w:sz w:val="24"/>
          <w:szCs w:val="24"/>
        </w:rPr>
      </w:pPr>
      <w:r w:rsidRPr="00F32FC1">
        <w:rPr>
          <w:rFonts w:ascii="Times New Roman" w:eastAsia="Times New Roman" w:hAnsi="Times New Roman" w:cs="Times New Roman"/>
          <w:b/>
          <w:sz w:val="24"/>
          <w:szCs w:val="24"/>
        </w:rPr>
        <w:t>DỊCH VỤ,</w:t>
      </w:r>
      <w:r w:rsidR="00F32FC1" w:rsidRPr="00F32FC1">
        <w:rPr>
          <w:rFonts w:ascii="Times New Roman" w:eastAsia="Times New Roman" w:hAnsi="Times New Roman" w:cs="Times New Roman"/>
          <w:b/>
          <w:sz w:val="24"/>
          <w:szCs w:val="24"/>
        </w:rPr>
        <w:t xml:space="preserve"> BẢO HÀNH VÀ THÔNG TIN LIÊN HỆ</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pict>
          <v:rect id="_x0000_i1113"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11.1 Dịch vụ kỹ thuật và hỗ trợ sau bán hàng</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Nhà sản xuất cung cấp các dịch vụ kỹ thuật và hỗ trợ sau bán hàng cho thiết bị trong suốt vòng đời sử dụng.</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Các dịch vụ bao gồm nhưng không giới hạn:</w:t>
      </w:r>
    </w:p>
    <w:p w:rsidR="00E464AE" w:rsidRPr="00CB29A4" w:rsidRDefault="00E464AE" w:rsidP="00F32FC1">
      <w:pPr>
        <w:numPr>
          <w:ilvl w:val="0"/>
          <w:numId w:val="8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Hướng dẫn lắp đặt và vận hành thiết bị</w:t>
      </w:r>
    </w:p>
    <w:p w:rsidR="00E464AE" w:rsidRPr="00CB29A4" w:rsidRDefault="00E464AE" w:rsidP="00F32FC1">
      <w:pPr>
        <w:numPr>
          <w:ilvl w:val="0"/>
          <w:numId w:val="8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Hỗ trợ kỹ thuật từ xa hoặc trực tiếp tại cơ sở sử dụng</w:t>
      </w:r>
    </w:p>
    <w:p w:rsidR="00E464AE" w:rsidRPr="00CB29A4" w:rsidRDefault="00E464AE" w:rsidP="00F32FC1">
      <w:pPr>
        <w:numPr>
          <w:ilvl w:val="0"/>
          <w:numId w:val="8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Bảo trì, kiểm tra và sửa chữa thiết bị</w:t>
      </w:r>
    </w:p>
    <w:p w:rsidR="00E464AE" w:rsidRPr="00CB29A4" w:rsidRDefault="00E464AE" w:rsidP="00F32FC1">
      <w:pPr>
        <w:numPr>
          <w:ilvl w:val="0"/>
          <w:numId w:val="8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Tư vấn liên quan đến vận hành, kiểm soát chất lượng và an toàn</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Người sử dụng phải liên hệ với </w:t>
      </w:r>
      <w:r w:rsidRPr="00CB29A4">
        <w:rPr>
          <w:rFonts w:ascii="Times New Roman" w:eastAsia="Times New Roman" w:hAnsi="Times New Roman" w:cs="Times New Roman"/>
          <w:b/>
          <w:bCs/>
          <w:sz w:val="24"/>
          <w:szCs w:val="24"/>
        </w:rPr>
        <w:t>nhà phân phối được ủy quyền hoặc nhà sản xuất</w:t>
      </w:r>
      <w:r w:rsidRPr="00CB29A4">
        <w:rPr>
          <w:rFonts w:ascii="Times New Roman" w:eastAsia="Times New Roman" w:hAnsi="Times New Roman" w:cs="Times New Roman"/>
          <w:sz w:val="24"/>
          <w:szCs w:val="24"/>
        </w:rPr>
        <w:t xml:space="preserve"> khi cần hỗ trợ kỹ thuật.</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14"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11.2 Bảo hành</w: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11.2.1 Phạm vi bảo hành</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Thiết bị được bảo hành đối với các lỗi kỹ thuật phát sinh do nhà sản xuất trong điều kiện:</w:t>
      </w:r>
    </w:p>
    <w:p w:rsidR="00E464AE" w:rsidRPr="00CB29A4" w:rsidRDefault="00E464AE" w:rsidP="00F32FC1">
      <w:pPr>
        <w:numPr>
          <w:ilvl w:val="0"/>
          <w:numId w:val="89"/>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Thiết bị được sử dụng đúng mục đích</w:t>
      </w:r>
    </w:p>
    <w:p w:rsidR="00E464AE" w:rsidRPr="00CB29A4" w:rsidRDefault="00E464AE" w:rsidP="00F32FC1">
      <w:pPr>
        <w:numPr>
          <w:ilvl w:val="0"/>
          <w:numId w:val="89"/>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Thiết bị được vận hành đúng theo hướng dẫn sử dụng</w:t>
      </w:r>
    </w:p>
    <w:p w:rsidR="00E464AE" w:rsidRPr="00CB29A4" w:rsidRDefault="00E464AE" w:rsidP="00F32FC1">
      <w:pPr>
        <w:numPr>
          <w:ilvl w:val="0"/>
          <w:numId w:val="89"/>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Thiết bị được bảo trì theo khuyến nghị của nhà sản xuất</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lastRenderedPageBreak/>
        <w:t>Thời gian bảo hành được tính từ ngày giao hàng hoặc ngày kích hoạt thiết bị, tùy theo thỏa thuận với nhà phân phối.</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15" style="width:0;height:1.5pt" o:hralign="center" o:hrstd="t" o:hr="t" fillcolor="#a0a0a0" stroked="f"/>
        </w:pict>
      </w:r>
    </w:p>
    <w:p w:rsidR="00E464AE" w:rsidRPr="00CB29A4" w:rsidRDefault="00E464AE" w:rsidP="00CB29A4">
      <w:pPr>
        <w:spacing w:after="0" w:line="240" w:lineRule="auto"/>
        <w:outlineLvl w:val="2"/>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11.2.2 Các trường hợp không thuộc phạm vi bảo hành</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Bảo hành không áp dụng trong các trường hợp sau:</w:t>
      </w:r>
    </w:p>
    <w:p w:rsidR="00E464AE" w:rsidRPr="00CB29A4" w:rsidRDefault="00E464AE" w:rsidP="00F32FC1">
      <w:pPr>
        <w:numPr>
          <w:ilvl w:val="0"/>
          <w:numId w:val="9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Hư hỏng do sử dụng không đúng hướng dẫn trong tài liệu này</w:t>
      </w:r>
    </w:p>
    <w:p w:rsidR="00E464AE" w:rsidRPr="00CB29A4" w:rsidRDefault="00E464AE" w:rsidP="00F32FC1">
      <w:pPr>
        <w:numPr>
          <w:ilvl w:val="0"/>
          <w:numId w:val="9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Hư hỏng do lắp đặt, vận chuyển hoặc bảo quản không đúng quy định</w:t>
      </w:r>
    </w:p>
    <w:p w:rsidR="00E464AE" w:rsidRPr="00CB29A4" w:rsidRDefault="00E464AE" w:rsidP="00F32FC1">
      <w:pPr>
        <w:numPr>
          <w:ilvl w:val="0"/>
          <w:numId w:val="9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Hư hỏng do sửa chữa, thay đổi cấu trúc hoặc can thiệp kỹ thuật bởi người không được ủy quyền</w:t>
      </w:r>
    </w:p>
    <w:p w:rsidR="00E464AE" w:rsidRPr="00CB29A4" w:rsidRDefault="00E464AE" w:rsidP="00F32FC1">
      <w:pPr>
        <w:numPr>
          <w:ilvl w:val="0"/>
          <w:numId w:val="9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Hư hỏng do thiên tai, hỏa hoạn, lũ lụt, sét đánh hoặc các sự kiện bất khả kháng khác</w:t>
      </w:r>
    </w:p>
    <w:p w:rsidR="00E464AE" w:rsidRPr="00CB29A4" w:rsidRDefault="00E464AE" w:rsidP="00F32FC1">
      <w:pPr>
        <w:numPr>
          <w:ilvl w:val="0"/>
          <w:numId w:val="9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Hao mòn tự nhiên trong quá trình sử dụng</w:t>
      </w:r>
    </w:p>
    <w:p w:rsidR="00E464AE" w:rsidRPr="00CB29A4" w:rsidRDefault="00E464AE" w:rsidP="00F32FC1">
      <w:pPr>
        <w:numPr>
          <w:ilvl w:val="0"/>
          <w:numId w:val="9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Hư hỏng do sử dụng vật tư, phụ kiện hoặc linh kiện không do nhà sản xuất cung cấp hoặc khuyến nghị</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16"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11.3 Điều kiện hiệu lực bảo hành</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Bảo hành chỉ có hiệu lực khi:</w:t>
      </w:r>
    </w:p>
    <w:p w:rsidR="00E464AE" w:rsidRPr="00CB29A4" w:rsidRDefault="00E464AE" w:rsidP="00F32FC1">
      <w:pPr>
        <w:numPr>
          <w:ilvl w:val="0"/>
          <w:numId w:val="9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Thiết bị được mua từ nhà phân phối hợp pháp</w:t>
      </w:r>
    </w:p>
    <w:p w:rsidR="00E464AE" w:rsidRPr="00CB29A4" w:rsidRDefault="00E464AE" w:rsidP="00F32FC1">
      <w:pPr>
        <w:numPr>
          <w:ilvl w:val="0"/>
          <w:numId w:val="9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Phiếu bảo hành hoặc thông tin bảo hành hợp lệ được cung cấp khi yêu cầu dịch vụ</w:t>
      </w:r>
    </w:p>
    <w:p w:rsidR="00E464AE" w:rsidRPr="00CB29A4" w:rsidRDefault="00E464AE" w:rsidP="00F32FC1">
      <w:pPr>
        <w:numPr>
          <w:ilvl w:val="0"/>
          <w:numId w:val="9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Thiết bị không bị tháo rời, sửa đổi trái phép</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17"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11.4 Yêu cầu khi gửi thiết bị sửa chữa hoặc bảo trì</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Khi cần gửi thiết bị để sửa chữa hoặc bảo trì, người sử dụng phải:</w:t>
      </w:r>
    </w:p>
    <w:p w:rsidR="00E464AE" w:rsidRPr="00CB29A4" w:rsidRDefault="00E464AE" w:rsidP="00F32FC1">
      <w:pPr>
        <w:numPr>
          <w:ilvl w:val="0"/>
          <w:numId w:val="9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Thông báo trước cho nhà phân phối hoặc nhà sản xuất</w:t>
      </w:r>
    </w:p>
    <w:p w:rsidR="00E464AE" w:rsidRPr="00CB29A4" w:rsidRDefault="00E464AE" w:rsidP="00F32FC1">
      <w:pPr>
        <w:numPr>
          <w:ilvl w:val="0"/>
          <w:numId w:val="9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Đóng gói thiết bị theo đúng hướng dẫn tại </w:t>
      </w:r>
      <w:r w:rsidRPr="00CB29A4">
        <w:rPr>
          <w:rFonts w:ascii="Times New Roman" w:eastAsia="Times New Roman" w:hAnsi="Times New Roman" w:cs="Times New Roman"/>
          <w:b/>
          <w:bCs/>
          <w:sz w:val="24"/>
          <w:szCs w:val="24"/>
        </w:rPr>
        <w:t>Chương 10</w:t>
      </w:r>
    </w:p>
    <w:p w:rsidR="00E464AE" w:rsidRPr="00CB29A4" w:rsidRDefault="00E464AE" w:rsidP="00F32FC1">
      <w:pPr>
        <w:numPr>
          <w:ilvl w:val="0"/>
          <w:numId w:val="9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Cung cấp thông tin mô tả lỗi, tình trạng thiết bị và lịch sử sử dụng (nếu có)</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18"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11.5 Trách nhiệm của người sử dụng</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Người sử dụng có trách nhiệm:</w:t>
      </w:r>
    </w:p>
    <w:p w:rsidR="00E464AE" w:rsidRPr="00CB29A4" w:rsidRDefault="00E464AE" w:rsidP="00F32FC1">
      <w:pPr>
        <w:numPr>
          <w:ilvl w:val="0"/>
          <w:numId w:val="9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Vận hành thiết bị đúng mục đích và đúng hướng dẫn</w:t>
      </w:r>
    </w:p>
    <w:p w:rsidR="00E464AE" w:rsidRPr="00CB29A4" w:rsidRDefault="00E464AE" w:rsidP="00F32FC1">
      <w:pPr>
        <w:numPr>
          <w:ilvl w:val="0"/>
          <w:numId w:val="9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Thực hiện kiểm soát chất lượng và bảo trì định kỳ</w:t>
      </w:r>
    </w:p>
    <w:p w:rsidR="00E464AE" w:rsidRPr="00CB29A4" w:rsidRDefault="00E464AE" w:rsidP="00F32FC1">
      <w:pPr>
        <w:numPr>
          <w:ilvl w:val="0"/>
          <w:numId w:val="9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Đảm bảo môi trường vận hành phù hợp</w:t>
      </w:r>
    </w:p>
    <w:p w:rsidR="00E464AE" w:rsidRPr="00CB29A4" w:rsidRDefault="00E464AE" w:rsidP="00F32FC1">
      <w:pPr>
        <w:numPr>
          <w:ilvl w:val="0"/>
          <w:numId w:val="9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Báo cáo kịp thời các sự cố hoặc hiện tượng bất thường</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19"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11.6 Trách nhiệm của nhà sản xuất</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Nhà sản xuất chịu trách nhiệm:</w:t>
      </w:r>
    </w:p>
    <w:p w:rsidR="00E464AE" w:rsidRPr="00CB29A4" w:rsidRDefault="00E464AE" w:rsidP="00F32FC1">
      <w:pPr>
        <w:numPr>
          <w:ilvl w:val="0"/>
          <w:numId w:val="9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Cung cấp thiết bị đáp ứng các yêu cầu an toàn và chất lượng</w:t>
      </w:r>
    </w:p>
    <w:p w:rsidR="00E464AE" w:rsidRPr="00CB29A4" w:rsidRDefault="00E464AE" w:rsidP="00F32FC1">
      <w:pPr>
        <w:numPr>
          <w:ilvl w:val="0"/>
          <w:numId w:val="9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lastRenderedPageBreak/>
        <w:t>Cung cấp tài liệu hướng dẫn sử dụng đầy đủ và chính xác</w:t>
      </w:r>
    </w:p>
    <w:p w:rsidR="00E464AE" w:rsidRPr="00CB29A4" w:rsidRDefault="00E464AE" w:rsidP="00F32FC1">
      <w:pPr>
        <w:numPr>
          <w:ilvl w:val="0"/>
          <w:numId w:val="9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Hỗ trợ kỹ thuật theo các điều khoản đã công bố</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20"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11.7 Xử lý khi thiết bị ngừng sử dụng</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Khi thiết bị không còn được sử dụng hoặc bị ngừng sử dụng vĩnh viễn:</w:t>
      </w:r>
    </w:p>
    <w:p w:rsidR="00E464AE" w:rsidRPr="00CB29A4" w:rsidRDefault="00E464AE" w:rsidP="00F32FC1">
      <w:pPr>
        <w:numPr>
          <w:ilvl w:val="0"/>
          <w:numId w:val="9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Thiết bị phải được thải bỏ theo quy định tại </w:t>
      </w:r>
      <w:r w:rsidRPr="00CB29A4">
        <w:rPr>
          <w:rFonts w:ascii="Times New Roman" w:eastAsia="Times New Roman" w:hAnsi="Times New Roman" w:cs="Times New Roman"/>
          <w:b/>
          <w:bCs/>
          <w:sz w:val="24"/>
          <w:szCs w:val="24"/>
        </w:rPr>
        <w:t>Chương 10</w:t>
      </w:r>
    </w:p>
    <w:p w:rsidR="00E464AE" w:rsidRPr="00CB29A4" w:rsidRDefault="00E464AE" w:rsidP="00F32FC1">
      <w:pPr>
        <w:numPr>
          <w:ilvl w:val="0"/>
          <w:numId w:val="9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được bán lại, chuyển nhượng hoặc sử dụng cho mục đích khác khi chưa có sự chấp thuận phù hợp (nếu áp dụng)</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21"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11.8 Trách nhiệm pháp lý</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Nhà sản xuất không chịu trách nhiệm đối với các thiệt hại hoặc hậu quả phát sinh do:</w:t>
      </w:r>
    </w:p>
    <w:p w:rsidR="00E464AE" w:rsidRPr="00CB29A4" w:rsidRDefault="00E464AE" w:rsidP="00F32FC1">
      <w:pPr>
        <w:numPr>
          <w:ilvl w:val="0"/>
          <w:numId w:val="9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Việc sử dụng thiết bị không tuân thủ hướng dẫn sử dụng</w:t>
      </w:r>
    </w:p>
    <w:p w:rsidR="00E464AE" w:rsidRPr="00CB29A4" w:rsidRDefault="00E464AE" w:rsidP="00F32FC1">
      <w:pPr>
        <w:numPr>
          <w:ilvl w:val="0"/>
          <w:numId w:val="9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Việc sửa đổi, can thiệp hoặc sử dụng thiết bị ngoài mục đích được chỉ định</w:t>
      </w:r>
    </w:p>
    <w:p w:rsidR="00E464AE" w:rsidRPr="00CB29A4" w:rsidRDefault="00E464AE" w:rsidP="00F32FC1">
      <w:pPr>
        <w:numPr>
          <w:ilvl w:val="0"/>
          <w:numId w:val="9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Việc không thực hiện kiểm soát chất lượng, bảo trì và bảo dưỡng theo quy định</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22"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11.9 Hiệu lực của tài liệu hướng dẫn sử dụng</w:t>
      </w:r>
    </w:p>
    <w:p w:rsidR="00E464AE" w:rsidRPr="00CB29A4" w:rsidRDefault="00E464AE" w:rsidP="00F32FC1">
      <w:pPr>
        <w:numPr>
          <w:ilvl w:val="0"/>
          <w:numId w:val="9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Tài liệu Hướng dẫn sử dụng (IFU) này là tài liệu chính thức đi kèm thiết bị</w:t>
      </w:r>
    </w:p>
    <w:p w:rsidR="00E464AE" w:rsidRPr="00CB29A4" w:rsidRDefault="00E464AE" w:rsidP="00F32FC1">
      <w:pPr>
        <w:numPr>
          <w:ilvl w:val="0"/>
          <w:numId w:val="9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Tài liệu có hiệu lực kể từ ngày phát hành</w:t>
      </w:r>
    </w:p>
    <w:p w:rsidR="00E464AE" w:rsidRPr="00CB29A4" w:rsidRDefault="00E464AE" w:rsidP="00F32FC1">
      <w:pPr>
        <w:numPr>
          <w:ilvl w:val="0"/>
          <w:numId w:val="9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Mọi phiên bản trước đó (nếu có) đều hết hiệu lực khi tài liệu này được ban hành</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23"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11.10 Sửa đổi tài liệu</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Nhà sản xuất có quyền:</w:t>
      </w:r>
    </w:p>
    <w:p w:rsidR="00E464AE" w:rsidRPr="00CB29A4" w:rsidRDefault="00E464AE" w:rsidP="00F32FC1">
      <w:pPr>
        <w:numPr>
          <w:ilvl w:val="0"/>
          <w:numId w:val="9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Sửa đổi, cập nhật nội dung tài liệu này</w:t>
      </w:r>
    </w:p>
    <w:p w:rsidR="00E464AE" w:rsidRPr="00CB29A4" w:rsidRDefault="00E464AE" w:rsidP="00F32FC1">
      <w:pPr>
        <w:numPr>
          <w:ilvl w:val="0"/>
          <w:numId w:val="9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Thay đổi thông số kỹ thuật, thiết kế hoặc quy trình vận hành thiết bị</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Các thay đổi có thể không được thông báo trước.</w:t>
      </w:r>
    </w:p>
    <w:p w:rsidR="00E464AE"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24" style="width:0;height:1.5pt" o:hralign="center" o:hrstd="t" o:hr="t" fillcolor="#a0a0a0" stroked="f"/>
        </w:pict>
      </w:r>
    </w:p>
    <w:p w:rsidR="00E464AE" w:rsidRPr="00CB29A4" w:rsidRDefault="00E464AE"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11.11 Thông tin liên hệ</w:t>
      </w:r>
    </w:p>
    <w:p w:rsidR="00E464AE" w:rsidRPr="00CB29A4" w:rsidRDefault="00E464AE"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Khi cần hỗ trợ kỹ thuật hoặc dịch vụ, vui lòng liên hệ:</w:t>
      </w:r>
    </w:p>
    <w:p w:rsidR="00E464AE" w:rsidRPr="00CB29A4" w:rsidRDefault="00E464AE" w:rsidP="00F32FC1">
      <w:pPr>
        <w:numPr>
          <w:ilvl w:val="0"/>
          <w:numId w:val="99"/>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b/>
          <w:bCs/>
          <w:sz w:val="24"/>
          <w:szCs w:val="24"/>
        </w:rPr>
        <w:t>Nhà sản xuất:</w:t>
      </w:r>
      <w:r w:rsidRPr="00CB29A4">
        <w:rPr>
          <w:rFonts w:ascii="Times New Roman" w:eastAsia="Times New Roman" w:hAnsi="Times New Roman" w:cs="Times New Roman"/>
          <w:sz w:val="24"/>
          <w:szCs w:val="24"/>
        </w:rPr>
        <w:t xml:space="preserve"> Guangzhou KOFA Biotechnology Co., Ltd.</w:t>
      </w:r>
    </w:p>
    <w:p w:rsidR="00E464AE" w:rsidRPr="00CB29A4" w:rsidRDefault="00E464AE" w:rsidP="00F32FC1">
      <w:pPr>
        <w:numPr>
          <w:ilvl w:val="0"/>
          <w:numId w:val="99"/>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b/>
          <w:bCs/>
          <w:sz w:val="24"/>
          <w:szCs w:val="24"/>
        </w:rPr>
        <w:t>Địa chỉ:</w:t>
      </w:r>
      <w:r w:rsidRPr="00CB29A4">
        <w:rPr>
          <w:rFonts w:ascii="Times New Roman" w:eastAsia="Times New Roman" w:hAnsi="Times New Roman" w:cs="Times New Roman"/>
          <w:sz w:val="24"/>
          <w:szCs w:val="24"/>
        </w:rPr>
        <w:t xml:space="preserve"> No. 59, Fenghuangshan Road, Huangpu District, Guangzhou, Trung Quốc</w:t>
      </w:r>
    </w:p>
    <w:p w:rsidR="00E464AE" w:rsidRPr="00CB29A4" w:rsidRDefault="00E464AE" w:rsidP="00F32FC1">
      <w:pPr>
        <w:numPr>
          <w:ilvl w:val="0"/>
          <w:numId w:val="99"/>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b/>
          <w:bCs/>
          <w:sz w:val="24"/>
          <w:szCs w:val="24"/>
        </w:rPr>
        <w:t>Điện thoại:</w:t>
      </w:r>
      <w:r w:rsidRPr="00CB29A4">
        <w:rPr>
          <w:rFonts w:ascii="Times New Roman" w:eastAsia="Times New Roman" w:hAnsi="Times New Roman" w:cs="Times New Roman"/>
          <w:sz w:val="24"/>
          <w:szCs w:val="24"/>
        </w:rPr>
        <w:t xml:space="preserve"> +86-20-89856120</w:t>
      </w:r>
    </w:p>
    <w:p w:rsidR="00E464AE" w:rsidRPr="00CB29A4" w:rsidRDefault="00E464AE" w:rsidP="00F32FC1">
      <w:pPr>
        <w:numPr>
          <w:ilvl w:val="0"/>
          <w:numId w:val="99"/>
        </w:numPr>
        <w:spacing w:after="0" w:line="240" w:lineRule="auto"/>
        <w:rPr>
          <w:rFonts w:ascii="Times New Roman" w:eastAsia="Times New Roman" w:hAnsi="Times New Roman" w:cs="Times New Roman"/>
          <w:sz w:val="24"/>
          <w:szCs w:val="24"/>
        </w:rPr>
      </w:pPr>
    </w:p>
    <w:p w:rsidR="00CB29A4" w:rsidRPr="00CB29A4" w:rsidRDefault="00CB29A4" w:rsidP="00F32FC1">
      <w:pPr>
        <w:spacing w:after="0" w:line="240" w:lineRule="auto"/>
        <w:jc w:val="center"/>
        <w:outlineLvl w:val="0"/>
        <w:rPr>
          <w:rFonts w:ascii="Times New Roman" w:eastAsia="Times New Roman" w:hAnsi="Times New Roman" w:cs="Times New Roman"/>
          <w:b/>
          <w:bCs/>
          <w:kern w:val="36"/>
          <w:sz w:val="24"/>
          <w:szCs w:val="24"/>
        </w:rPr>
      </w:pPr>
      <w:r w:rsidRPr="00CB29A4">
        <w:rPr>
          <w:rFonts w:ascii="Times New Roman" w:eastAsia="Times New Roman" w:hAnsi="Times New Roman" w:cs="Times New Roman"/>
          <w:b/>
          <w:bCs/>
          <w:kern w:val="36"/>
          <w:sz w:val="24"/>
          <w:szCs w:val="24"/>
        </w:rPr>
        <w:t>CHƯƠNG 12</w:t>
      </w:r>
    </w:p>
    <w:p w:rsidR="00CB29A4" w:rsidRPr="00CB29A4" w:rsidRDefault="00CB29A4" w:rsidP="00F32FC1">
      <w:pPr>
        <w:spacing w:after="0" w:line="240" w:lineRule="auto"/>
        <w:jc w:val="center"/>
        <w:rPr>
          <w:rFonts w:ascii="Times New Roman" w:eastAsia="Times New Roman" w:hAnsi="Times New Roman" w:cs="Times New Roman"/>
          <w:sz w:val="24"/>
          <w:szCs w:val="24"/>
        </w:rPr>
      </w:pPr>
      <w:r w:rsidRPr="00CB29A4">
        <w:rPr>
          <w:rFonts w:ascii="Times New Roman" w:eastAsia="Times New Roman" w:hAnsi="Times New Roman" w:cs="Times New Roman"/>
          <w:b/>
          <w:sz w:val="24"/>
          <w:szCs w:val="24"/>
        </w:rPr>
        <w:t>KÝ HIỆU, NH</w:t>
      </w:r>
      <w:r w:rsidR="00F32FC1" w:rsidRPr="00F32FC1">
        <w:rPr>
          <w:rFonts w:ascii="Times New Roman" w:eastAsia="Times New Roman" w:hAnsi="Times New Roman" w:cs="Times New Roman"/>
          <w:b/>
          <w:sz w:val="24"/>
          <w:szCs w:val="24"/>
        </w:rPr>
        <w:t>ÃN VÀ THÔNG TIN PHÁP LÝ</w:t>
      </w:r>
      <w:r w:rsidR="00F3338B">
        <w:rPr>
          <w:rFonts w:ascii="Times New Roman" w:eastAsia="Times New Roman" w:hAnsi="Times New Roman" w:cs="Times New Roman"/>
          <w:sz w:val="24"/>
          <w:szCs w:val="24"/>
        </w:rPr>
        <w:pict>
          <v:rect id="_x0000_i1125" style="width:0;height:1.5pt" o:hralign="center" o:hrstd="t" o:hr="t" fillcolor="#a0a0a0" stroked="f"/>
        </w:pict>
      </w:r>
    </w:p>
    <w:p w:rsidR="00CB29A4" w:rsidRPr="00CB29A4" w:rsidRDefault="00CB29A4"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12.1 Ký hiệu sử dụng trên thiết bị, bao bì và tài liệu</w:t>
      </w:r>
    </w:p>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lastRenderedPageBreak/>
        <w:t>Thiết bị, bao bì và tài liệu kèm theo sử dụng các ký hiệu tiêu chuẩn sau. Người sử dụng phải hiểu rõ ý nghĩa của các ký hiệu này trước khi vận hành thiết bị.</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722"/>
        <w:gridCol w:w="3425"/>
      </w:tblGrid>
      <w:tr w:rsidR="00CB29A4" w:rsidRPr="00CB29A4" w:rsidTr="00CB29A4">
        <w:trPr>
          <w:tblHeader/>
          <w:tblCellSpacing w:w="15" w:type="dxa"/>
        </w:trPr>
        <w:tc>
          <w:tcPr>
            <w:tcW w:w="0" w:type="auto"/>
            <w:vAlign w:val="center"/>
            <w:hideMark/>
          </w:tcPr>
          <w:p w:rsidR="00CB29A4" w:rsidRPr="00CB29A4" w:rsidRDefault="00CB29A4"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Ký hiệu</w:t>
            </w:r>
          </w:p>
        </w:tc>
        <w:tc>
          <w:tcPr>
            <w:tcW w:w="0" w:type="auto"/>
            <w:vAlign w:val="center"/>
            <w:hideMark/>
          </w:tcPr>
          <w:p w:rsidR="00CB29A4" w:rsidRPr="00CB29A4" w:rsidRDefault="00CB29A4" w:rsidP="00CB29A4">
            <w:pPr>
              <w:spacing w:after="0" w:line="240" w:lineRule="auto"/>
              <w:jc w:val="center"/>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Ý nghĩa</w:t>
            </w:r>
          </w:p>
        </w:tc>
      </w:tr>
      <w:tr w:rsidR="00CB29A4" w:rsidRPr="00CB29A4" w:rsidTr="00CB29A4">
        <w:trPr>
          <w:tblCellSpacing w:w="15" w:type="dxa"/>
        </w:trPr>
        <w:tc>
          <w:tcPr>
            <w:tcW w:w="0" w:type="auto"/>
            <w:vAlign w:val="center"/>
            <w:hideMark/>
          </w:tcPr>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Manufacturer</w:t>
            </w:r>
          </w:p>
        </w:tc>
        <w:tc>
          <w:tcPr>
            <w:tcW w:w="0" w:type="auto"/>
            <w:vAlign w:val="center"/>
            <w:hideMark/>
          </w:tcPr>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Nhà sản xuất</w:t>
            </w:r>
          </w:p>
        </w:tc>
      </w:tr>
      <w:tr w:rsidR="00CB29A4" w:rsidRPr="00CB29A4" w:rsidTr="00CB29A4">
        <w:trPr>
          <w:tblCellSpacing w:w="15" w:type="dxa"/>
        </w:trPr>
        <w:tc>
          <w:tcPr>
            <w:tcW w:w="0" w:type="auto"/>
            <w:vAlign w:val="center"/>
            <w:hideMark/>
          </w:tcPr>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Date of manufacture</w:t>
            </w:r>
          </w:p>
        </w:tc>
        <w:tc>
          <w:tcPr>
            <w:tcW w:w="0" w:type="auto"/>
            <w:vAlign w:val="center"/>
            <w:hideMark/>
          </w:tcPr>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Ngày sản xuất</w:t>
            </w:r>
          </w:p>
        </w:tc>
      </w:tr>
      <w:tr w:rsidR="00CB29A4" w:rsidRPr="00CB29A4" w:rsidTr="00CB29A4">
        <w:trPr>
          <w:tblCellSpacing w:w="15" w:type="dxa"/>
        </w:trPr>
        <w:tc>
          <w:tcPr>
            <w:tcW w:w="0" w:type="auto"/>
            <w:vAlign w:val="center"/>
            <w:hideMark/>
          </w:tcPr>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LOT</w:t>
            </w:r>
          </w:p>
        </w:tc>
        <w:tc>
          <w:tcPr>
            <w:tcW w:w="0" w:type="auto"/>
            <w:vAlign w:val="center"/>
            <w:hideMark/>
          </w:tcPr>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Số lô</w:t>
            </w:r>
          </w:p>
        </w:tc>
      </w:tr>
      <w:tr w:rsidR="00CB29A4" w:rsidRPr="00CB29A4" w:rsidTr="00CB29A4">
        <w:trPr>
          <w:tblCellSpacing w:w="15" w:type="dxa"/>
        </w:trPr>
        <w:tc>
          <w:tcPr>
            <w:tcW w:w="0" w:type="auto"/>
            <w:vAlign w:val="center"/>
            <w:hideMark/>
          </w:tcPr>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SN</w:t>
            </w:r>
          </w:p>
        </w:tc>
        <w:tc>
          <w:tcPr>
            <w:tcW w:w="0" w:type="auto"/>
            <w:vAlign w:val="center"/>
            <w:hideMark/>
          </w:tcPr>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Số sê-ri</w:t>
            </w:r>
          </w:p>
        </w:tc>
      </w:tr>
      <w:tr w:rsidR="00CB29A4" w:rsidRPr="00CB29A4" w:rsidTr="00CB29A4">
        <w:trPr>
          <w:tblCellSpacing w:w="15" w:type="dxa"/>
        </w:trPr>
        <w:tc>
          <w:tcPr>
            <w:tcW w:w="0" w:type="auto"/>
            <w:vAlign w:val="center"/>
            <w:hideMark/>
          </w:tcPr>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REF</w:t>
            </w:r>
          </w:p>
        </w:tc>
        <w:tc>
          <w:tcPr>
            <w:tcW w:w="0" w:type="auto"/>
            <w:vAlign w:val="center"/>
            <w:hideMark/>
          </w:tcPr>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Mã sản phẩm</w:t>
            </w:r>
          </w:p>
        </w:tc>
      </w:tr>
      <w:tr w:rsidR="00CB29A4" w:rsidRPr="00CB29A4" w:rsidTr="00CB29A4">
        <w:trPr>
          <w:tblCellSpacing w:w="15" w:type="dxa"/>
        </w:trPr>
        <w:tc>
          <w:tcPr>
            <w:tcW w:w="0" w:type="auto"/>
            <w:vAlign w:val="center"/>
            <w:hideMark/>
          </w:tcPr>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IVD</w:t>
            </w:r>
          </w:p>
        </w:tc>
        <w:tc>
          <w:tcPr>
            <w:tcW w:w="0" w:type="auto"/>
            <w:vAlign w:val="center"/>
            <w:hideMark/>
          </w:tcPr>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Thiết bị chẩn đoán in vitro</w:t>
            </w:r>
          </w:p>
        </w:tc>
      </w:tr>
      <w:tr w:rsidR="00CB29A4" w:rsidRPr="00CB29A4" w:rsidTr="00CB29A4">
        <w:trPr>
          <w:tblCellSpacing w:w="15" w:type="dxa"/>
        </w:trPr>
        <w:tc>
          <w:tcPr>
            <w:tcW w:w="0" w:type="auto"/>
            <w:vAlign w:val="center"/>
            <w:hideMark/>
          </w:tcPr>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CE</w:t>
            </w:r>
          </w:p>
        </w:tc>
        <w:tc>
          <w:tcPr>
            <w:tcW w:w="0" w:type="auto"/>
            <w:vAlign w:val="center"/>
            <w:hideMark/>
          </w:tcPr>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Dấu chứng nhận phù hợp Châu Âu</w:t>
            </w:r>
          </w:p>
        </w:tc>
      </w:tr>
      <w:tr w:rsidR="00CB29A4" w:rsidRPr="00CB29A4" w:rsidTr="00CB29A4">
        <w:trPr>
          <w:tblCellSpacing w:w="15" w:type="dxa"/>
        </w:trPr>
        <w:tc>
          <w:tcPr>
            <w:tcW w:w="0" w:type="auto"/>
            <w:vAlign w:val="center"/>
            <w:hideMark/>
          </w:tcPr>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Consult instructions for use</w:t>
            </w:r>
          </w:p>
        </w:tc>
        <w:tc>
          <w:tcPr>
            <w:tcW w:w="0" w:type="auto"/>
            <w:vAlign w:val="center"/>
            <w:hideMark/>
          </w:tcPr>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Tham khảo hướng dẫn sử dụng</w:t>
            </w:r>
          </w:p>
        </w:tc>
      </w:tr>
      <w:tr w:rsidR="00CB29A4" w:rsidRPr="00CB29A4" w:rsidTr="00CB29A4">
        <w:trPr>
          <w:tblCellSpacing w:w="15" w:type="dxa"/>
        </w:trPr>
        <w:tc>
          <w:tcPr>
            <w:tcW w:w="0" w:type="auto"/>
            <w:vAlign w:val="center"/>
            <w:hideMark/>
          </w:tcPr>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Temperature limit</w:t>
            </w:r>
          </w:p>
        </w:tc>
        <w:tc>
          <w:tcPr>
            <w:tcW w:w="0" w:type="auto"/>
            <w:vAlign w:val="center"/>
            <w:hideMark/>
          </w:tcPr>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Giới hạn nhiệt độ</w:t>
            </w:r>
          </w:p>
        </w:tc>
      </w:tr>
      <w:tr w:rsidR="00CB29A4" w:rsidRPr="00CB29A4" w:rsidTr="00CB29A4">
        <w:trPr>
          <w:tblCellSpacing w:w="15" w:type="dxa"/>
        </w:trPr>
        <w:tc>
          <w:tcPr>
            <w:tcW w:w="0" w:type="auto"/>
            <w:vAlign w:val="center"/>
            <w:hideMark/>
          </w:tcPr>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Keep dry</w:t>
            </w:r>
          </w:p>
        </w:tc>
        <w:tc>
          <w:tcPr>
            <w:tcW w:w="0" w:type="auto"/>
            <w:vAlign w:val="center"/>
            <w:hideMark/>
          </w:tcPr>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Giữ khô</w:t>
            </w:r>
          </w:p>
        </w:tc>
      </w:tr>
      <w:tr w:rsidR="00CB29A4" w:rsidRPr="00CB29A4" w:rsidTr="00CB29A4">
        <w:trPr>
          <w:tblCellSpacing w:w="15" w:type="dxa"/>
        </w:trPr>
        <w:tc>
          <w:tcPr>
            <w:tcW w:w="0" w:type="auto"/>
            <w:vAlign w:val="center"/>
            <w:hideMark/>
          </w:tcPr>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Fragile</w:t>
            </w:r>
          </w:p>
        </w:tc>
        <w:tc>
          <w:tcPr>
            <w:tcW w:w="0" w:type="auto"/>
            <w:vAlign w:val="center"/>
            <w:hideMark/>
          </w:tcPr>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Dễ vỡ</w:t>
            </w:r>
          </w:p>
        </w:tc>
      </w:tr>
      <w:tr w:rsidR="00CB29A4" w:rsidRPr="00CB29A4" w:rsidTr="00CB29A4">
        <w:trPr>
          <w:tblCellSpacing w:w="15" w:type="dxa"/>
        </w:trPr>
        <w:tc>
          <w:tcPr>
            <w:tcW w:w="0" w:type="auto"/>
            <w:vAlign w:val="center"/>
            <w:hideMark/>
          </w:tcPr>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This side up</w:t>
            </w:r>
          </w:p>
        </w:tc>
        <w:tc>
          <w:tcPr>
            <w:tcW w:w="0" w:type="auto"/>
            <w:vAlign w:val="center"/>
            <w:hideMark/>
          </w:tcPr>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Chiều đặt đúng</w:t>
            </w:r>
          </w:p>
        </w:tc>
      </w:tr>
      <w:tr w:rsidR="00CB29A4" w:rsidRPr="00CB29A4" w:rsidTr="00CB29A4">
        <w:trPr>
          <w:tblCellSpacing w:w="15" w:type="dxa"/>
        </w:trPr>
        <w:tc>
          <w:tcPr>
            <w:tcW w:w="0" w:type="auto"/>
            <w:vAlign w:val="center"/>
            <w:hideMark/>
          </w:tcPr>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Do not reuse</w:t>
            </w:r>
          </w:p>
        </w:tc>
        <w:tc>
          <w:tcPr>
            <w:tcW w:w="0" w:type="auto"/>
            <w:vAlign w:val="center"/>
            <w:hideMark/>
          </w:tcPr>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Không tái sử dụng</w:t>
            </w:r>
          </w:p>
        </w:tc>
      </w:tr>
      <w:tr w:rsidR="00CB29A4" w:rsidRPr="00CB29A4" w:rsidTr="00CB29A4">
        <w:trPr>
          <w:tblCellSpacing w:w="15" w:type="dxa"/>
        </w:trPr>
        <w:tc>
          <w:tcPr>
            <w:tcW w:w="0" w:type="auto"/>
            <w:vAlign w:val="center"/>
            <w:hideMark/>
          </w:tcPr>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Biohazard</w:t>
            </w:r>
          </w:p>
        </w:tc>
        <w:tc>
          <w:tcPr>
            <w:tcW w:w="0" w:type="auto"/>
            <w:vAlign w:val="center"/>
            <w:hideMark/>
          </w:tcPr>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Nguy cơ sinh học</w:t>
            </w:r>
          </w:p>
        </w:tc>
      </w:tr>
      <w:tr w:rsidR="00CB29A4" w:rsidRPr="00CB29A4" w:rsidTr="00CB29A4">
        <w:trPr>
          <w:tblCellSpacing w:w="15" w:type="dxa"/>
        </w:trPr>
        <w:tc>
          <w:tcPr>
            <w:tcW w:w="0" w:type="auto"/>
            <w:vAlign w:val="center"/>
            <w:hideMark/>
          </w:tcPr>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Waste electrical equipment</w:t>
            </w:r>
          </w:p>
        </w:tc>
        <w:tc>
          <w:tcPr>
            <w:tcW w:w="0" w:type="auto"/>
            <w:vAlign w:val="center"/>
            <w:hideMark/>
          </w:tcPr>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Rác thải thiết bị điện – điện tử</w:t>
            </w:r>
          </w:p>
        </w:tc>
      </w:tr>
    </w:tbl>
    <w:p w:rsidR="00CB29A4"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26" style="width:0;height:1.5pt" o:hralign="center" o:hrstd="t" o:hr="t" fillcolor="#a0a0a0" stroked="f"/>
        </w:pict>
      </w:r>
    </w:p>
    <w:p w:rsidR="00CB29A4" w:rsidRPr="00CB29A4" w:rsidRDefault="00CB29A4"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12.2 Nhãn thiết bị</w:t>
      </w:r>
    </w:p>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Nhãn thiết bị được gắn cố định trên thân máy và bao gồm các thông tin tối thiểu sau:</w:t>
      </w:r>
    </w:p>
    <w:p w:rsidR="00CB29A4" w:rsidRPr="00CB29A4" w:rsidRDefault="00CB29A4" w:rsidP="00F32FC1">
      <w:pPr>
        <w:numPr>
          <w:ilvl w:val="0"/>
          <w:numId w:val="10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Tên sản phẩm</w:t>
      </w:r>
    </w:p>
    <w:p w:rsidR="00CB29A4" w:rsidRPr="00CB29A4" w:rsidRDefault="00CB29A4" w:rsidP="00F32FC1">
      <w:pPr>
        <w:numPr>
          <w:ilvl w:val="0"/>
          <w:numId w:val="10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Model thiết bị</w:t>
      </w:r>
    </w:p>
    <w:p w:rsidR="00CB29A4" w:rsidRPr="00CB29A4" w:rsidRDefault="00CB29A4" w:rsidP="00F32FC1">
      <w:pPr>
        <w:numPr>
          <w:ilvl w:val="0"/>
          <w:numId w:val="10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Tên và địa chỉ nhà sản xuất</w:t>
      </w:r>
    </w:p>
    <w:p w:rsidR="00CB29A4" w:rsidRPr="00CB29A4" w:rsidRDefault="00CB29A4" w:rsidP="00F32FC1">
      <w:pPr>
        <w:numPr>
          <w:ilvl w:val="0"/>
          <w:numId w:val="10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Số sê-ri</w:t>
      </w:r>
    </w:p>
    <w:p w:rsidR="00CB29A4" w:rsidRPr="00CB29A4" w:rsidRDefault="00CB29A4" w:rsidP="00F32FC1">
      <w:pPr>
        <w:numPr>
          <w:ilvl w:val="0"/>
          <w:numId w:val="10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Thông số nguồn điện</w:t>
      </w:r>
    </w:p>
    <w:p w:rsidR="00CB29A4" w:rsidRPr="00CB29A4" w:rsidRDefault="00CB29A4" w:rsidP="00F32FC1">
      <w:pPr>
        <w:numPr>
          <w:ilvl w:val="0"/>
          <w:numId w:val="100"/>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Dấu CE và ký hiệu IVD</w:t>
      </w:r>
    </w:p>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Người sử dụng </w:t>
      </w:r>
      <w:r w:rsidRPr="00CB29A4">
        <w:rPr>
          <w:rFonts w:ascii="Times New Roman" w:eastAsia="Times New Roman" w:hAnsi="Times New Roman" w:cs="Times New Roman"/>
          <w:b/>
          <w:bCs/>
          <w:sz w:val="24"/>
          <w:szCs w:val="24"/>
        </w:rPr>
        <w:t>không được tháo, che khuất, sửa đổi hoặc làm hư hỏng nhãn thiết bị</w:t>
      </w:r>
      <w:r w:rsidRPr="00CB29A4">
        <w:rPr>
          <w:rFonts w:ascii="Times New Roman" w:eastAsia="Times New Roman" w:hAnsi="Times New Roman" w:cs="Times New Roman"/>
          <w:sz w:val="24"/>
          <w:szCs w:val="24"/>
        </w:rPr>
        <w:t xml:space="preserve"> trong suốt quá trình sử dụng.</w:t>
      </w:r>
    </w:p>
    <w:p w:rsidR="00CB29A4"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27" style="width:0;height:1.5pt" o:hralign="center" o:hrstd="t" o:hr="t" fillcolor="#a0a0a0" stroked="f"/>
        </w:pict>
      </w:r>
    </w:p>
    <w:p w:rsidR="00CB29A4" w:rsidRPr="00CB29A4" w:rsidRDefault="00CB29A4"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12.3 Đại diện được ủy quyền (nếu áp dụng)</w:t>
      </w:r>
    </w:p>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Trong trường hợp thiết bị được lưu hành tại thị trường yêu cầu </w:t>
      </w:r>
      <w:r w:rsidRPr="00CB29A4">
        <w:rPr>
          <w:rFonts w:ascii="Times New Roman" w:eastAsia="Times New Roman" w:hAnsi="Times New Roman" w:cs="Times New Roman"/>
          <w:b/>
          <w:bCs/>
          <w:sz w:val="24"/>
          <w:szCs w:val="24"/>
        </w:rPr>
        <w:t>đại diện được ủy quyền (Authorized Representative / EC REP)</w:t>
      </w:r>
      <w:r w:rsidRPr="00CB29A4">
        <w:rPr>
          <w:rFonts w:ascii="Times New Roman" w:eastAsia="Times New Roman" w:hAnsi="Times New Roman" w:cs="Times New Roman"/>
          <w:sz w:val="24"/>
          <w:szCs w:val="24"/>
        </w:rPr>
        <w:t>, thông tin của đại diện này sẽ được thể hiện trên:</w:t>
      </w:r>
    </w:p>
    <w:p w:rsidR="00CB29A4" w:rsidRPr="00CB29A4" w:rsidRDefault="00CB29A4" w:rsidP="00F32FC1">
      <w:pPr>
        <w:numPr>
          <w:ilvl w:val="0"/>
          <w:numId w:val="10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Nhãn thiết bị</w:t>
      </w:r>
    </w:p>
    <w:p w:rsidR="00CB29A4" w:rsidRPr="00CB29A4" w:rsidRDefault="00CB29A4" w:rsidP="00F32FC1">
      <w:pPr>
        <w:numPr>
          <w:ilvl w:val="0"/>
          <w:numId w:val="10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Bao bì sản phẩm</w:t>
      </w:r>
    </w:p>
    <w:p w:rsidR="00CB29A4" w:rsidRPr="00CB29A4" w:rsidRDefault="00CB29A4" w:rsidP="00F32FC1">
      <w:pPr>
        <w:numPr>
          <w:ilvl w:val="0"/>
          <w:numId w:val="101"/>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Hoặc tài liệu kèm theo</w:t>
      </w:r>
    </w:p>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lastRenderedPageBreak/>
        <w:t>Người sử dụng phải liên hệ đại diện được ủy quyền khi có yêu cầu pháp lý hoặc sự cố liên quan đến tuân thủ quy định tại khu vực lưu hành.</w:t>
      </w:r>
    </w:p>
    <w:p w:rsidR="00CB29A4"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28" style="width:0;height:1.5pt" o:hralign="center" o:hrstd="t" o:hr="t" fillcolor="#a0a0a0" stroked="f"/>
        </w:pict>
      </w:r>
    </w:p>
    <w:p w:rsidR="00CB29A4" w:rsidRPr="00CB29A4" w:rsidRDefault="00CB29A4"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12.4 Tuân thủ quy định và tiêu chuẩn</w:t>
      </w:r>
    </w:p>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Nhà sản xuất tuyên bố rằng thiết bị:</w:t>
      </w:r>
    </w:p>
    <w:p w:rsidR="00CB29A4" w:rsidRPr="00CB29A4" w:rsidRDefault="00CB29A4" w:rsidP="00F32FC1">
      <w:pPr>
        <w:numPr>
          <w:ilvl w:val="0"/>
          <w:numId w:val="10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Tuân thủ các quy định hiện hành về </w:t>
      </w:r>
      <w:r w:rsidRPr="00CB29A4">
        <w:rPr>
          <w:rFonts w:ascii="Times New Roman" w:eastAsia="Times New Roman" w:hAnsi="Times New Roman" w:cs="Times New Roman"/>
          <w:b/>
          <w:bCs/>
          <w:sz w:val="24"/>
          <w:szCs w:val="24"/>
        </w:rPr>
        <w:t>thiết bị y tế chẩn đoán in vitro (IVD)</w:t>
      </w:r>
    </w:p>
    <w:p w:rsidR="00CB29A4" w:rsidRPr="00CB29A4" w:rsidRDefault="00CB29A4" w:rsidP="00F32FC1">
      <w:pPr>
        <w:numPr>
          <w:ilvl w:val="0"/>
          <w:numId w:val="10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Tuân thủ các yêu cầu về </w:t>
      </w:r>
      <w:r w:rsidRPr="00CB29A4">
        <w:rPr>
          <w:rFonts w:ascii="Times New Roman" w:eastAsia="Times New Roman" w:hAnsi="Times New Roman" w:cs="Times New Roman"/>
          <w:b/>
          <w:bCs/>
          <w:sz w:val="24"/>
          <w:szCs w:val="24"/>
        </w:rPr>
        <w:t>an toàn điện và tương thích điện từ (EMC)</w:t>
      </w:r>
    </w:p>
    <w:p w:rsidR="00CB29A4" w:rsidRPr="00CB29A4" w:rsidRDefault="00CB29A4" w:rsidP="00F32FC1">
      <w:pPr>
        <w:numPr>
          <w:ilvl w:val="0"/>
          <w:numId w:val="102"/>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Đáp ứng các tiêu chuẩn và yêu cầu pháp lý tại quốc gia/khu vực nơi thiết bị được lưu hành và sử dụng</w:t>
      </w:r>
    </w:p>
    <w:p w:rsidR="00CB29A4"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29" style="width:0;height:1.5pt" o:hralign="center" o:hrstd="t" o:hr="t" fillcolor="#a0a0a0" stroked="f"/>
        </w:pict>
      </w:r>
    </w:p>
    <w:p w:rsidR="00CB29A4" w:rsidRPr="00CB29A4" w:rsidRDefault="00CB29A4"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12.5 Ngôn ngữ của tài liệu</w:t>
      </w:r>
    </w:p>
    <w:p w:rsidR="00CB29A4" w:rsidRPr="00CB29A4" w:rsidRDefault="00CB29A4" w:rsidP="00F32FC1">
      <w:pPr>
        <w:numPr>
          <w:ilvl w:val="0"/>
          <w:numId w:val="10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Hướng dẫn sử dụng này được cung cấp bằng ngôn ngữ theo yêu cầu của cơ quan quản lý tại quốc gia lưu hành.</w:t>
      </w:r>
    </w:p>
    <w:p w:rsidR="00CB29A4" w:rsidRPr="00CB29A4" w:rsidRDefault="00CB29A4" w:rsidP="00F32FC1">
      <w:pPr>
        <w:numPr>
          <w:ilvl w:val="0"/>
          <w:numId w:val="103"/>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Trong trường hợp có nhiều phiên bản ngôn ngữ, </w:t>
      </w:r>
      <w:r w:rsidRPr="00CB29A4">
        <w:rPr>
          <w:rFonts w:ascii="Times New Roman" w:eastAsia="Times New Roman" w:hAnsi="Times New Roman" w:cs="Times New Roman"/>
          <w:b/>
          <w:bCs/>
          <w:sz w:val="24"/>
          <w:szCs w:val="24"/>
        </w:rPr>
        <w:t>phiên bản gốc do nhà sản xuất phát hành sẽ được ưu tiên áp dụng</w:t>
      </w:r>
      <w:r w:rsidRPr="00CB29A4">
        <w:rPr>
          <w:rFonts w:ascii="Times New Roman" w:eastAsia="Times New Roman" w:hAnsi="Times New Roman" w:cs="Times New Roman"/>
          <w:sz w:val="24"/>
          <w:szCs w:val="24"/>
        </w:rPr>
        <w:t xml:space="preserve"> nếu có sự khác biệt về nội dung hoặc cách diễn giải.</w:t>
      </w:r>
    </w:p>
    <w:p w:rsidR="00CB29A4"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30" style="width:0;height:1.5pt" o:hralign="center" o:hrstd="t" o:hr="t" fillcolor="#a0a0a0" stroked="f"/>
        </w:pict>
      </w:r>
    </w:p>
    <w:p w:rsidR="00CB29A4" w:rsidRPr="00CB29A4" w:rsidRDefault="00CB29A4"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12.6 Hiệu lực của tài liệu</w:t>
      </w:r>
    </w:p>
    <w:p w:rsidR="00CB29A4" w:rsidRPr="00CB29A4" w:rsidRDefault="00CB29A4" w:rsidP="00F32FC1">
      <w:pPr>
        <w:numPr>
          <w:ilvl w:val="0"/>
          <w:numId w:val="10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Tài liệu Hướng dẫn sử dụng (IFU) này là tài liệu chính thức đi kèm thiết bị.</w:t>
      </w:r>
    </w:p>
    <w:p w:rsidR="00CB29A4" w:rsidRPr="00CB29A4" w:rsidRDefault="00CB29A4" w:rsidP="00F32FC1">
      <w:pPr>
        <w:numPr>
          <w:ilvl w:val="0"/>
          <w:numId w:val="10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Tài liệu có hiệu lực kể từ </w:t>
      </w:r>
      <w:r w:rsidRPr="00CB29A4">
        <w:rPr>
          <w:rFonts w:ascii="Times New Roman" w:eastAsia="Times New Roman" w:hAnsi="Times New Roman" w:cs="Times New Roman"/>
          <w:b/>
          <w:bCs/>
          <w:sz w:val="24"/>
          <w:szCs w:val="24"/>
        </w:rPr>
        <w:t>ngày phát hành</w:t>
      </w:r>
      <w:r w:rsidRPr="00CB29A4">
        <w:rPr>
          <w:rFonts w:ascii="Times New Roman" w:eastAsia="Times New Roman" w:hAnsi="Times New Roman" w:cs="Times New Roman"/>
          <w:sz w:val="24"/>
          <w:szCs w:val="24"/>
        </w:rPr>
        <w:t xml:space="preserve"> ghi trên tài liệu.</w:t>
      </w:r>
    </w:p>
    <w:p w:rsidR="00CB29A4" w:rsidRPr="00CB29A4" w:rsidRDefault="00CB29A4" w:rsidP="00F32FC1">
      <w:pPr>
        <w:numPr>
          <w:ilvl w:val="0"/>
          <w:numId w:val="104"/>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Mọi phiên bản IFU trước đó (nếu có) đều </w:t>
      </w:r>
      <w:r w:rsidRPr="00CB29A4">
        <w:rPr>
          <w:rFonts w:ascii="Times New Roman" w:eastAsia="Times New Roman" w:hAnsi="Times New Roman" w:cs="Times New Roman"/>
          <w:b/>
          <w:bCs/>
          <w:sz w:val="24"/>
          <w:szCs w:val="24"/>
        </w:rPr>
        <w:t>hết hiệu lực</w:t>
      </w:r>
      <w:r w:rsidRPr="00CB29A4">
        <w:rPr>
          <w:rFonts w:ascii="Times New Roman" w:eastAsia="Times New Roman" w:hAnsi="Times New Roman" w:cs="Times New Roman"/>
          <w:sz w:val="24"/>
          <w:szCs w:val="24"/>
        </w:rPr>
        <w:t xml:space="preserve"> kể từ ngày tài liệu này được ban hành.</w:t>
      </w:r>
    </w:p>
    <w:p w:rsidR="00CB29A4"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31" style="width:0;height:1.5pt" o:hralign="center" o:hrstd="t" o:hr="t" fillcolor="#a0a0a0" stroked="f"/>
        </w:pict>
      </w:r>
    </w:p>
    <w:p w:rsidR="00CB29A4" w:rsidRPr="00CB29A4" w:rsidRDefault="00CB29A4"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12.7 Quy định về sử dụng tài liệu</w:t>
      </w:r>
    </w:p>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Tài liệu này chỉ được sử dụng cho mục đích:</w:t>
      </w:r>
    </w:p>
    <w:p w:rsidR="00CB29A4" w:rsidRPr="00CB29A4" w:rsidRDefault="00CB29A4" w:rsidP="00F32FC1">
      <w:pPr>
        <w:numPr>
          <w:ilvl w:val="0"/>
          <w:numId w:val="10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Lắp đặt</w:t>
      </w:r>
    </w:p>
    <w:p w:rsidR="00CB29A4" w:rsidRPr="00CB29A4" w:rsidRDefault="00CB29A4" w:rsidP="00F32FC1">
      <w:pPr>
        <w:numPr>
          <w:ilvl w:val="0"/>
          <w:numId w:val="10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Vận hành</w:t>
      </w:r>
    </w:p>
    <w:p w:rsidR="00CB29A4" w:rsidRPr="00CB29A4" w:rsidRDefault="00CB29A4" w:rsidP="00F32FC1">
      <w:pPr>
        <w:numPr>
          <w:ilvl w:val="0"/>
          <w:numId w:val="10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Bảo trì</w:t>
      </w:r>
    </w:p>
    <w:p w:rsidR="00CB29A4" w:rsidRPr="00CB29A4" w:rsidRDefault="00CB29A4" w:rsidP="00F32FC1">
      <w:pPr>
        <w:numPr>
          <w:ilvl w:val="0"/>
          <w:numId w:val="10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Bảo quản</w:t>
      </w:r>
    </w:p>
    <w:p w:rsidR="00CB29A4" w:rsidRPr="00CB29A4" w:rsidRDefault="00CB29A4" w:rsidP="00F32FC1">
      <w:pPr>
        <w:numPr>
          <w:ilvl w:val="0"/>
          <w:numId w:val="105"/>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Thải bỏ</w:t>
      </w:r>
    </w:p>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thiết bị </w:t>
      </w:r>
      <w:r w:rsidRPr="00CB29A4">
        <w:rPr>
          <w:rFonts w:ascii="Times New Roman" w:eastAsia="Times New Roman" w:hAnsi="Times New Roman" w:cs="Times New Roman"/>
          <w:b/>
          <w:bCs/>
          <w:sz w:val="24"/>
          <w:szCs w:val="24"/>
        </w:rPr>
        <w:t>Dry Immunoassay Analyzer – Model MA-I</w:t>
      </w:r>
      <w:r w:rsidRPr="00CB29A4">
        <w:rPr>
          <w:rFonts w:ascii="Times New Roman" w:eastAsia="Times New Roman" w:hAnsi="Times New Roman" w:cs="Times New Roman"/>
          <w:sz w:val="24"/>
          <w:szCs w:val="24"/>
        </w:rPr>
        <w:t xml:space="preserve"> theo đúng mục đích sử dụng được chỉ định.</w:t>
      </w:r>
    </w:p>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Mọi hình thức sử dụng khác phải có </w:t>
      </w:r>
      <w:r w:rsidRPr="00CB29A4">
        <w:rPr>
          <w:rFonts w:ascii="Times New Roman" w:eastAsia="Times New Roman" w:hAnsi="Times New Roman" w:cs="Times New Roman"/>
          <w:b/>
          <w:bCs/>
          <w:sz w:val="24"/>
          <w:szCs w:val="24"/>
        </w:rPr>
        <w:t>sự chấp thuận bằng văn bản của nhà sản xuất</w:t>
      </w:r>
      <w:r w:rsidRPr="00CB29A4">
        <w:rPr>
          <w:rFonts w:ascii="Times New Roman" w:eastAsia="Times New Roman" w:hAnsi="Times New Roman" w:cs="Times New Roman"/>
          <w:sz w:val="24"/>
          <w:szCs w:val="24"/>
        </w:rPr>
        <w:t>.</w:t>
      </w:r>
    </w:p>
    <w:p w:rsidR="00CB29A4"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32" style="width:0;height:1.5pt" o:hralign="center" o:hrstd="t" o:hr="t" fillcolor="#a0a0a0" stroked="f"/>
        </w:pict>
      </w:r>
    </w:p>
    <w:p w:rsidR="00CB29A4" w:rsidRPr="00CB29A4" w:rsidRDefault="00CB29A4"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12.8 Bản quyền</w:t>
      </w:r>
    </w:p>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Tài liệu này thuộc </w:t>
      </w:r>
      <w:r w:rsidRPr="00CB29A4">
        <w:rPr>
          <w:rFonts w:ascii="Times New Roman" w:eastAsia="Times New Roman" w:hAnsi="Times New Roman" w:cs="Times New Roman"/>
          <w:b/>
          <w:bCs/>
          <w:sz w:val="24"/>
          <w:szCs w:val="24"/>
        </w:rPr>
        <w:t>quyền sở hữu của nhà sản xuất</w:t>
      </w:r>
      <w:r w:rsidRPr="00CB29A4">
        <w:rPr>
          <w:rFonts w:ascii="Times New Roman" w:eastAsia="Times New Roman" w:hAnsi="Times New Roman" w:cs="Times New Roman"/>
          <w:sz w:val="24"/>
          <w:szCs w:val="24"/>
        </w:rPr>
        <w:t>.</w:t>
      </w:r>
    </w:p>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Nghiêm cấm:</w:t>
      </w:r>
    </w:p>
    <w:p w:rsidR="00CB29A4" w:rsidRPr="00CB29A4" w:rsidRDefault="00CB29A4" w:rsidP="00F32FC1">
      <w:pPr>
        <w:numPr>
          <w:ilvl w:val="0"/>
          <w:numId w:val="10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lastRenderedPageBreak/>
        <w:t>Sao chép toàn bộ hoặc một phần</w:t>
      </w:r>
    </w:p>
    <w:p w:rsidR="00CB29A4" w:rsidRPr="00CB29A4" w:rsidRDefault="00CB29A4" w:rsidP="00F32FC1">
      <w:pPr>
        <w:numPr>
          <w:ilvl w:val="0"/>
          <w:numId w:val="10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Sửa đổi nội dung</w:t>
      </w:r>
    </w:p>
    <w:p w:rsidR="00CB29A4" w:rsidRPr="00CB29A4" w:rsidRDefault="00CB29A4" w:rsidP="00F32FC1">
      <w:pPr>
        <w:numPr>
          <w:ilvl w:val="0"/>
          <w:numId w:val="106"/>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Phát hành hoặc phân phối lại</w:t>
      </w:r>
    </w:p>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dưới bất kỳ hình thức nào khi </w:t>
      </w:r>
      <w:r w:rsidRPr="00CB29A4">
        <w:rPr>
          <w:rFonts w:ascii="Times New Roman" w:eastAsia="Times New Roman" w:hAnsi="Times New Roman" w:cs="Times New Roman"/>
          <w:b/>
          <w:bCs/>
          <w:sz w:val="24"/>
          <w:szCs w:val="24"/>
        </w:rPr>
        <w:t>chưa có sự cho phép bằng văn bản của nhà sản xuất</w:t>
      </w:r>
      <w:r w:rsidRPr="00CB29A4">
        <w:rPr>
          <w:rFonts w:ascii="Times New Roman" w:eastAsia="Times New Roman" w:hAnsi="Times New Roman" w:cs="Times New Roman"/>
          <w:sz w:val="24"/>
          <w:szCs w:val="24"/>
        </w:rPr>
        <w:t>.</w:t>
      </w:r>
    </w:p>
    <w:p w:rsidR="00CB29A4"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33" style="width:0;height:1.5pt" o:hralign="center" o:hrstd="t" o:hr="t" fillcolor="#a0a0a0" stroked="f"/>
        </w:pict>
      </w:r>
    </w:p>
    <w:p w:rsidR="00CB29A4" w:rsidRPr="00CB29A4" w:rsidRDefault="00CB29A4"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12.9 Phiên bản tài liệu</w:t>
      </w:r>
    </w:p>
    <w:p w:rsidR="00CB29A4" w:rsidRPr="00CB29A4" w:rsidRDefault="00CB29A4" w:rsidP="00F32FC1">
      <w:pPr>
        <w:numPr>
          <w:ilvl w:val="0"/>
          <w:numId w:val="10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Tên tài liệu: </w:t>
      </w:r>
      <w:r w:rsidRPr="00CB29A4">
        <w:rPr>
          <w:rFonts w:ascii="Times New Roman" w:eastAsia="Times New Roman" w:hAnsi="Times New Roman" w:cs="Times New Roman"/>
          <w:b/>
          <w:bCs/>
          <w:sz w:val="24"/>
          <w:szCs w:val="24"/>
        </w:rPr>
        <w:t>Instructions for Use (IFU)</w:t>
      </w:r>
    </w:p>
    <w:p w:rsidR="00CB29A4" w:rsidRPr="00CB29A4" w:rsidRDefault="00CB29A4" w:rsidP="00F32FC1">
      <w:pPr>
        <w:numPr>
          <w:ilvl w:val="0"/>
          <w:numId w:val="10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Sản phẩm áp dụng: </w:t>
      </w:r>
      <w:r w:rsidRPr="00CB29A4">
        <w:rPr>
          <w:rFonts w:ascii="Times New Roman" w:eastAsia="Times New Roman" w:hAnsi="Times New Roman" w:cs="Times New Roman"/>
          <w:b/>
          <w:bCs/>
          <w:sz w:val="24"/>
          <w:szCs w:val="24"/>
        </w:rPr>
        <w:t>Dry Immunoassay Analyzer – Model MA-I</w:t>
      </w:r>
    </w:p>
    <w:p w:rsidR="00CB29A4" w:rsidRPr="00CB29A4" w:rsidRDefault="00CB29A4" w:rsidP="00F32FC1">
      <w:pPr>
        <w:numPr>
          <w:ilvl w:val="0"/>
          <w:numId w:val="10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Mã tài liệu (Document No.): Theo thông tin ghi trên tài liệu gốc</w:t>
      </w:r>
    </w:p>
    <w:p w:rsidR="00CB29A4" w:rsidRPr="00CB29A4" w:rsidRDefault="00CB29A4" w:rsidP="00F32FC1">
      <w:pPr>
        <w:numPr>
          <w:ilvl w:val="0"/>
          <w:numId w:val="10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Phiên bản (Version): Theo thông tin của nhà sản xuất</w:t>
      </w:r>
    </w:p>
    <w:p w:rsidR="00CB29A4" w:rsidRPr="00CB29A4" w:rsidRDefault="00CB29A4" w:rsidP="00F32FC1">
      <w:pPr>
        <w:numPr>
          <w:ilvl w:val="0"/>
          <w:numId w:val="107"/>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Ngày phát hành: Theo ngày ghi trên tài liệu IFU</w:t>
      </w:r>
    </w:p>
    <w:p w:rsidR="00CB29A4"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34" style="width:0;height:1.5pt" o:hralign="center" o:hrstd="t" o:hr="t" fillcolor="#a0a0a0" stroked="f"/>
        </w:pict>
      </w:r>
    </w:p>
    <w:p w:rsidR="00CB29A4" w:rsidRPr="00CB29A4" w:rsidRDefault="00CB29A4"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12.10 Lưu giữ tài liệu</w:t>
      </w:r>
    </w:p>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Người sử dụng phải:</w:t>
      </w:r>
    </w:p>
    <w:p w:rsidR="00CB29A4" w:rsidRPr="00CB29A4" w:rsidRDefault="00CB29A4" w:rsidP="00F32FC1">
      <w:pPr>
        <w:numPr>
          <w:ilvl w:val="0"/>
          <w:numId w:val="10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Lưu giữ tài liệu Hướng dẫn sử dụng này trong suốt vòng đời sử dụng thiết bị</w:t>
      </w:r>
    </w:p>
    <w:p w:rsidR="00CB29A4" w:rsidRPr="00CB29A4" w:rsidRDefault="00CB29A4" w:rsidP="00F32FC1">
      <w:pPr>
        <w:numPr>
          <w:ilvl w:val="0"/>
          <w:numId w:val="108"/>
        </w:num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Đảm bảo tài liệu luôn sẵn sàng để tham khảo khi cần thiết</w:t>
      </w:r>
    </w:p>
    <w:p w:rsidR="00CB29A4" w:rsidRPr="00CB29A4" w:rsidRDefault="00F3338B" w:rsidP="00CB29A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135" style="width:0;height:1.5pt" o:hralign="center" o:hrstd="t" o:hr="t" fillcolor="#a0a0a0" stroked="f"/>
        </w:pict>
      </w:r>
    </w:p>
    <w:p w:rsidR="00CB29A4" w:rsidRPr="00CB29A4" w:rsidRDefault="00CB29A4" w:rsidP="00CB29A4">
      <w:pPr>
        <w:spacing w:after="0" w:line="240" w:lineRule="auto"/>
        <w:outlineLvl w:val="1"/>
        <w:rPr>
          <w:rFonts w:ascii="Times New Roman" w:eastAsia="Times New Roman" w:hAnsi="Times New Roman" w:cs="Times New Roman"/>
          <w:b/>
          <w:bCs/>
          <w:sz w:val="24"/>
          <w:szCs w:val="24"/>
        </w:rPr>
      </w:pPr>
      <w:r w:rsidRPr="00CB29A4">
        <w:rPr>
          <w:rFonts w:ascii="Times New Roman" w:eastAsia="Times New Roman" w:hAnsi="Times New Roman" w:cs="Times New Roman"/>
          <w:b/>
          <w:bCs/>
          <w:sz w:val="24"/>
          <w:szCs w:val="24"/>
        </w:rPr>
        <w:t>12.11 Tuyên bố cuối tài liệu</w:t>
      </w:r>
    </w:p>
    <w:p w:rsidR="00CB29A4" w:rsidRPr="00CB29A4" w:rsidRDefault="00CB29A4" w:rsidP="00CB29A4">
      <w:pPr>
        <w:spacing w:after="0" w:line="240" w:lineRule="auto"/>
        <w:rPr>
          <w:rFonts w:ascii="Times New Roman" w:eastAsia="Times New Roman" w:hAnsi="Times New Roman" w:cs="Times New Roman"/>
          <w:sz w:val="24"/>
          <w:szCs w:val="24"/>
        </w:rPr>
      </w:pPr>
      <w:r w:rsidRPr="00CB29A4">
        <w:rPr>
          <w:rFonts w:ascii="Times New Roman" w:eastAsia="Times New Roman" w:hAnsi="Times New Roman" w:cs="Times New Roman"/>
          <w:sz w:val="24"/>
          <w:szCs w:val="24"/>
        </w:rPr>
        <w:t xml:space="preserve">Hướng dẫn sử dụng này là </w:t>
      </w:r>
      <w:r w:rsidRPr="00CB29A4">
        <w:rPr>
          <w:rFonts w:ascii="Times New Roman" w:eastAsia="Times New Roman" w:hAnsi="Times New Roman" w:cs="Times New Roman"/>
          <w:b/>
          <w:bCs/>
          <w:sz w:val="24"/>
          <w:szCs w:val="24"/>
        </w:rPr>
        <w:t>một phần không tách rời của thiết bị</w:t>
      </w:r>
      <w:r w:rsidRPr="00CB29A4">
        <w:rPr>
          <w:rFonts w:ascii="Times New Roman" w:eastAsia="Times New Roman" w:hAnsi="Times New Roman" w:cs="Times New Roman"/>
          <w:sz w:val="24"/>
          <w:szCs w:val="24"/>
        </w:rPr>
        <w:t>.</w:t>
      </w:r>
      <w:r w:rsidRPr="00CB29A4">
        <w:rPr>
          <w:rFonts w:ascii="Times New Roman" w:eastAsia="Times New Roman" w:hAnsi="Times New Roman" w:cs="Times New Roman"/>
          <w:sz w:val="24"/>
          <w:szCs w:val="24"/>
        </w:rPr>
        <w:br/>
        <w:t>Việc sử dụng thiết bị đồng nghĩa với việc người sử dụng đã đọc, hiểu và cam kết tuân thủ toàn bộ nội dung của tài liệu này.</w:t>
      </w:r>
    </w:p>
    <w:p w:rsidR="00775B38" w:rsidRPr="00CB29A4" w:rsidRDefault="00775B38" w:rsidP="00CB29A4">
      <w:pPr>
        <w:spacing w:after="0" w:line="240" w:lineRule="auto"/>
        <w:outlineLvl w:val="0"/>
        <w:rPr>
          <w:rFonts w:ascii="Times New Roman" w:hAnsi="Times New Roman" w:cs="Times New Roman"/>
          <w:sz w:val="24"/>
          <w:szCs w:val="24"/>
        </w:rPr>
      </w:pPr>
    </w:p>
    <w:sectPr w:rsidR="00775B38" w:rsidRPr="00CB29A4" w:rsidSect="002E7E8C">
      <w:type w:val="continuous"/>
      <w:pgSz w:w="12240" w:h="15840"/>
      <w:pgMar w:top="1440" w:right="1440" w:bottom="1440" w:left="1440" w:header="851" w:footer="964" w:gutter="0"/>
      <w:cols w:space="720"/>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F127F"/>
    <w:multiLevelType w:val="multilevel"/>
    <w:tmpl w:val="869E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E5124"/>
    <w:multiLevelType w:val="multilevel"/>
    <w:tmpl w:val="209C8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8A239D"/>
    <w:multiLevelType w:val="multilevel"/>
    <w:tmpl w:val="066A8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0A4DF4"/>
    <w:multiLevelType w:val="multilevel"/>
    <w:tmpl w:val="B2AC0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D46873"/>
    <w:multiLevelType w:val="multilevel"/>
    <w:tmpl w:val="812E2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4A6901"/>
    <w:multiLevelType w:val="multilevel"/>
    <w:tmpl w:val="24A43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644CAF"/>
    <w:multiLevelType w:val="multilevel"/>
    <w:tmpl w:val="24E27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6D076D4"/>
    <w:multiLevelType w:val="multilevel"/>
    <w:tmpl w:val="EE12F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9E6316"/>
    <w:multiLevelType w:val="multilevel"/>
    <w:tmpl w:val="423A1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8654E1B"/>
    <w:multiLevelType w:val="multilevel"/>
    <w:tmpl w:val="29A4F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8B00202"/>
    <w:multiLevelType w:val="multilevel"/>
    <w:tmpl w:val="5546D4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8E032CD"/>
    <w:multiLevelType w:val="multilevel"/>
    <w:tmpl w:val="40266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A3B2A09"/>
    <w:multiLevelType w:val="multilevel"/>
    <w:tmpl w:val="91E6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B27039B"/>
    <w:multiLevelType w:val="multilevel"/>
    <w:tmpl w:val="2530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C2F1895"/>
    <w:multiLevelType w:val="multilevel"/>
    <w:tmpl w:val="841E0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DCE4112"/>
    <w:multiLevelType w:val="multilevel"/>
    <w:tmpl w:val="33F6C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D56B4A"/>
    <w:multiLevelType w:val="multilevel"/>
    <w:tmpl w:val="7C229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2CD6F7C"/>
    <w:multiLevelType w:val="multilevel"/>
    <w:tmpl w:val="6108F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52E2B5E"/>
    <w:multiLevelType w:val="multilevel"/>
    <w:tmpl w:val="C2909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6597848"/>
    <w:multiLevelType w:val="multilevel"/>
    <w:tmpl w:val="8AECD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74E3DB8"/>
    <w:multiLevelType w:val="multilevel"/>
    <w:tmpl w:val="D876E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9AD4945"/>
    <w:multiLevelType w:val="multilevel"/>
    <w:tmpl w:val="22403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A030A7F"/>
    <w:multiLevelType w:val="multilevel"/>
    <w:tmpl w:val="A0EACF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A09100D"/>
    <w:multiLevelType w:val="multilevel"/>
    <w:tmpl w:val="DDF21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A0B41C8"/>
    <w:multiLevelType w:val="multilevel"/>
    <w:tmpl w:val="A3AED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A3C3229"/>
    <w:multiLevelType w:val="multilevel"/>
    <w:tmpl w:val="0EB80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A585C66"/>
    <w:multiLevelType w:val="multilevel"/>
    <w:tmpl w:val="ED7AF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AA85B1C"/>
    <w:multiLevelType w:val="multilevel"/>
    <w:tmpl w:val="3746C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B216578"/>
    <w:multiLevelType w:val="multilevel"/>
    <w:tmpl w:val="14CC5D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B3C0F92"/>
    <w:multiLevelType w:val="multilevel"/>
    <w:tmpl w:val="0D887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C3C65EE"/>
    <w:multiLevelType w:val="multilevel"/>
    <w:tmpl w:val="5D9A4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C6B6122"/>
    <w:multiLevelType w:val="multilevel"/>
    <w:tmpl w:val="3DF68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C8D14DF"/>
    <w:multiLevelType w:val="multilevel"/>
    <w:tmpl w:val="C6902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D0334E1"/>
    <w:multiLevelType w:val="multilevel"/>
    <w:tmpl w:val="A6B4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E583B71"/>
    <w:multiLevelType w:val="multilevel"/>
    <w:tmpl w:val="199CD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F6518A8"/>
    <w:multiLevelType w:val="multilevel"/>
    <w:tmpl w:val="1C820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43B2D7C"/>
    <w:multiLevelType w:val="multilevel"/>
    <w:tmpl w:val="3F7CC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62214F2"/>
    <w:multiLevelType w:val="multilevel"/>
    <w:tmpl w:val="8FC89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7192A9C"/>
    <w:multiLevelType w:val="multilevel"/>
    <w:tmpl w:val="B52CE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8114CD4"/>
    <w:multiLevelType w:val="multilevel"/>
    <w:tmpl w:val="43742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9B9658F"/>
    <w:multiLevelType w:val="multilevel"/>
    <w:tmpl w:val="F6164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A1F3087"/>
    <w:multiLevelType w:val="multilevel"/>
    <w:tmpl w:val="E1561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B06491A"/>
    <w:multiLevelType w:val="multilevel"/>
    <w:tmpl w:val="57805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E14013C"/>
    <w:multiLevelType w:val="multilevel"/>
    <w:tmpl w:val="25267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EC6217A"/>
    <w:multiLevelType w:val="multilevel"/>
    <w:tmpl w:val="211EC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F03329C"/>
    <w:multiLevelType w:val="multilevel"/>
    <w:tmpl w:val="A1E45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2F353DB2"/>
    <w:multiLevelType w:val="multilevel"/>
    <w:tmpl w:val="3370A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2077248"/>
    <w:multiLevelType w:val="multilevel"/>
    <w:tmpl w:val="F78EB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273314A"/>
    <w:multiLevelType w:val="multilevel"/>
    <w:tmpl w:val="450658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3B60EAE"/>
    <w:multiLevelType w:val="multilevel"/>
    <w:tmpl w:val="AF34F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4AD0770"/>
    <w:multiLevelType w:val="multilevel"/>
    <w:tmpl w:val="1188F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4CE7B03"/>
    <w:multiLevelType w:val="multilevel"/>
    <w:tmpl w:val="0186D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69D5B35"/>
    <w:multiLevelType w:val="multilevel"/>
    <w:tmpl w:val="A21CB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6D71366"/>
    <w:multiLevelType w:val="multilevel"/>
    <w:tmpl w:val="D3D2D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6E70895"/>
    <w:multiLevelType w:val="multilevel"/>
    <w:tmpl w:val="EC644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9BB7B4C"/>
    <w:multiLevelType w:val="multilevel"/>
    <w:tmpl w:val="CCC41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AC43499"/>
    <w:multiLevelType w:val="multilevel"/>
    <w:tmpl w:val="F8FEC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E115844"/>
    <w:multiLevelType w:val="multilevel"/>
    <w:tmpl w:val="CD523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E9E626B"/>
    <w:multiLevelType w:val="multilevel"/>
    <w:tmpl w:val="F4109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F7228E2"/>
    <w:multiLevelType w:val="multilevel"/>
    <w:tmpl w:val="3D22C6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0095193"/>
    <w:multiLevelType w:val="multilevel"/>
    <w:tmpl w:val="6EA8B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04A1DEF"/>
    <w:multiLevelType w:val="multilevel"/>
    <w:tmpl w:val="2690E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0860A55"/>
    <w:multiLevelType w:val="multilevel"/>
    <w:tmpl w:val="0F823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3500B73"/>
    <w:multiLevelType w:val="multilevel"/>
    <w:tmpl w:val="BB22B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5F936F1"/>
    <w:multiLevelType w:val="multilevel"/>
    <w:tmpl w:val="E24E6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7FF404E"/>
    <w:multiLevelType w:val="multilevel"/>
    <w:tmpl w:val="56161B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9BD165C"/>
    <w:multiLevelType w:val="multilevel"/>
    <w:tmpl w:val="F73C6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9D0652B"/>
    <w:multiLevelType w:val="multilevel"/>
    <w:tmpl w:val="F924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9D944F7"/>
    <w:multiLevelType w:val="multilevel"/>
    <w:tmpl w:val="E81E4A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9E766E8"/>
    <w:multiLevelType w:val="multilevel"/>
    <w:tmpl w:val="5568F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4C4D6B4E"/>
    <w:multiLevelType w:val="multilevel"/>
    <w:tmpl w:val="A0241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D341BC5"/>
    <w:multiLevelType w:val="multilevel"/>
    <w:tmpl w:val="34CAA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E4F632A"/>
    <w:multiLevelType w:val="multilevel"/>
    <w:tmpl w:val="17429A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4FE421EE"/>
    <w:multiLevelType w:val="multilevel"/>
    <w:tmpl w:val="B9268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4E1122E"/>
    <w:multiLevelType w:val="multilevel"/>
    <w:tmpl w:val="42008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51966C5"/>
    <w:multiLevelType w:val="multilevel"/>
    <w:tmpl w:val="AC92E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78605D5"/>
    <w:multiLevelType w:val="multilevel"/>
    <w:tmpl w:val="B678C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8E47486"/>
    <w:multiLevelType w:val="multilevel"/>
    <w:tmpl w:val="07627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59987656"/>
    <w:multiLevelType w:val="multilevel"/>
    <w:tmpl w:val="0186D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B7B540B"/>
    <w:multiLevelType w:val="multilevel"/>
    <w:tmpl w:val="EC02B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5BE82622"/>
    <w:multiLevelType w:val="multilevel"/>
    <w:tmpl w:val="38B03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D44517B"/>
    <w:multiLevelType w:val="multilevel"/>
    <w:tmpl w:val="64743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DA72C17"/>
    <w:multiLevelType w:val="multilevel"/>
    <w:tmpl w:val="51EE8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5DAB424D"/>
    <w:multiLevelType w:val="multilevel"/>
    <w:tmpl w:val="AD064E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5E90026B"/>
    <w:multiLevelType w:val="multilevel"/>
    <w:tmpl w:val="E8C0C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0207ED7"/>
    <w:multiLevelType w:val="multilevel"/>
    <w:tmpl w:val="AA5CF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1FC4C6C"/>
    <w:multiLevelType w:val="multilevel"/>
    <w:tmpl w:val="0DD89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48B6FBF"/>
    <w:multiLevelType w:val="multilevel"/>
    <w:tmpl w:val="A75AA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8194B3F"/>
    <w:multiLevelType w:val="multilevel"/>
    <w:tmpl w:val="D3166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AE07248"/>
    <w:multiLevelType w:val="multilevel"/>
    <w:tmpl w:val="18480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6B420E61"/>
    <w:multiLevelType w:val="multilevel"/>
    <w:tmpl w:val="C512B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C013E52"/>
    <w:multiLevelType w:val="multilevel"/>
    <w:tmpl w:val="FB3A6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C1D5480"/>
    <w:multiLevelType w:val="multilevel"/>
    <w:tmpl w:val="06902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EA16F75"/>
    <w:multiLevelType w:val="multilevel"/>
    <w:tmpl w:val="73F87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F5F57D1"/>
    <w:multiLevelType w:val="multilevel"/>
    <w:tmpl w:val="640A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0D32F69"/>
    <w:multiLevelType w:val="multilevel"/>
    <w:tmpl w:val="FDD22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71B9270D"/>
    <w:multiLevelType w:val="multilevel"/>
    <w:tmpl w:val="B75CF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21E48E5"/>
    <w:multiLevelType w:val="multilevel"/>
    <w:tmpl w:val="80AEF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28E7D36"/>
    <w:multiLevelType w:val="multilevel"/>
    <w:tmpl w:val="A48CF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3E1596A"/>
    <w:multiLevelType w:val="multilevel"/>
    <w:tmpl w:val="FCEA6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6C942EA"/>
    <w:multiLevelType w:val="multilevel"/>
    <w:tmpl w:val="750CEB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6E32F98"/>
    <w:multiLevelType w:val="multilevel"/>
    <w:tmpl w:val="41B884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8F073E2"/>
    <w:multiLevelType w:val="multilevel"/>
    <w:tmpl w:val="CC06B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A98698E"/>
    <w:multiLevelType w:val="multilevel"/>
    <w:tmpl w:val="90569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AB55071"/>
    <w:multiLevelType w:val="multilevel"/>
    <w:tmpl w:val="AB6E4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AB96187"/>
    <w:multiLevelType w:val="multilevel"/>
    <w:tmpl w:val="9304A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D3B0F94"/>
    <w:multiLevelType w:val="multilevel"/>
    <w:tmpl w:val="82AA1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FCE4BDC"/>
    <w:multiLevelType w:val="multilevel"/>
    <w:tmpl w:val="07A46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4"/>
  </w:num>
  <w:num w:numId="2">
    <w:abstractNumId w:val="89"/>
  </w:num>
  <w:num w:numId="3">
    <w:abstractNumId w:val="44"/>
  </w:num>
  <w:num w:numId="4">
    <w:abstractNumId w:val="49"/>
  </w:num>
  <w:num w:numId="5">
    <w:abstractNumId w:val="30"/>
  </w:num>
  <w:num w:numId="6">
    <w:abstractNumId w:val="102"/>
  </w:num>
  <w:num w:numId="7">
    <w:abstractNumId w:val="84"/>
  </w:num>
  <w:num w:numId="8">
    <w:abstractNumId w:val="18"/>
  </w:num>
  <w:num w:numId="9">
    <w:abstractNumId w:val="97"/>
  </w:num>
  <w:num w:numId="10">
    <w:abstractNumId w:val="87"/>
  </w:num>
  <w:num w:numId="11">
    <w:abstractNumId w:val="32"/>
  </w:num>
  <w:num w:numId="12">
    <w:abstractNumId w:val="48"/>
  </w:num>
  <w:num w:numId="13">
    <w:abstractNumId w:val="26"/>
  </w:num>
  <w:num w:numId="14">
    <w:abstractNumId w:val="73"/>
  </w:num>
  <w:num w:numId="15">
    <w:abstractNumId w:val="86"/>
  </w:num>
  <w:num w:numId="16">
    <w:abstractNumId w:val="41"/>
  </w:num>
  <w:num w:numId="17">
    <w:abstractNumId w:val="80"/>
  </w:num>
  <w:num w:numId="18">
    <w:abstractNumId w:val="4"/>
  </w:num>
  <w:num w:numId="19">
    <w:abstractNumId w:val="91"/>
  </w:num>
  <w:num w:numId="20">
    <w:abstractNumId w:val="81"/>
  </w:num>
  <w:num w:numId="21">
    <w:abstractNumId w:val="22"/>
  </w:num>
  <w:num w:numId="22">
    <w:abstractNumId w:val="34"/>
  </w:num>
  <w:num w:numId="23">
    <w:abstractNumId w:val="68"/>
  </w:num>
  <w:num w:numId="24">
    <w:abstractNumId w:val="35"/>
  </w:num>
  <w:num w:numId="25">
    <w:abstractNumId w:val="29"/>
  </w:num>
  <w:num w:numId="26">
    <w:abstractNumId w:val="82"/>
  </w:num>
  <w:num w:numId="27">
    <w:abstractNumId w:val="25"/>
  </w:num>
  <w:num w:numId="28">
    <w:abstractNumId w:val="85"/>
  </w:num>
  <w:num w:numId="29">
    <w:abstractNumId w:val="61"/>
  </w:num>
  <w:num w:numId="30">
    <w:abstractNumId w:val="72"/>
  </w:num>
  <w:num w:numId="31">
    <w:abstractNumId w:val="95"/>
  </w:num>
  <w:num w:numId="32">
    <w:abstractNumId w:val="9"/>
  </w:num>
  <w:num w:numId="33">
    <w:abstractNumId w:val="45"/>
  </w:num>
  <w:num w:numId="34">
    <w:abstractNumId w:val="36"/>
  </w:num>
  <w:num w:numId="35">
    <w:abstractNumId w:val="7"/>
  </w:num>
  <w:num w:numId="36">
    <w:abstractNumId w:val="51"/>
  </w:num>
  <w:num w:numId="37">
    <w:abstractNumId w:val="106"/>
  </w:num>
  <w:num w:numId="38">
    <w:abstractNumId w:val="2"/>
  </w:num>
  <w:num w:numId="39">
    <w:abstractNumId w:val="3"/>
  </w:num>
  <w:num w:numId="40">
    <w:abstractNumId w:val="42"/>
  </w:num>
  <w:num w:numId="41">
    <w:abstractNumId w:val="43"/>
  </w:num>
  <w:num w:numId="42">
    <w:abstractNumId w:val="79"/>
  </w:num>
  <w:num w:numId="43">
    <w:abstractNumId w:val="31"/>
  </w:num>
  <w:num w:numId="44">
    <w:abstractNumId w:val="14"/>
  </w:num>
  <w:num w:numId="45">
    <w:abstractNumId w:val="11"/>
  </w:num>
  <w:num w:numId="46">
    <w:abstractNumId w:val="65"/>
  </w:num>
  <w:num w:numId="47">
    <w:abstractNumId w:val="93"/>
  </w:num>
  <w:num w:numId="48">
    <w:abstractNumId w:val="20"/>
  </w:num>
  <w:num w:numId="49">
    <w:abstractNumId w:val="103"/>
  </w:num>
  <w:num w:numId="50">
    <w:abstractNumId w:val="40"/>
  </w:num>
  <w:num w:numId="51">
    <w:abstractNumId w:val="17"/>
  </w:num>
  <w:num w:numId="52">
    <w:abstractNumId w:val="0"/>
  </w:num>
  <w:num w:numId="53">
    <w:abstractNumId w:val="83"/>
  </w:num>
  <w:num w:numId="54">
    <w:abstractNumId w:val="66"/>
  </w:num>
  <w:num w:numId="55">
    <w:abstractNumId w:val="100"/>
  </w:num>
  <w:num w:numId="56">
    <w:abstractNumId w:val="10"/>
  </w:num>
  <w:num w:numId="57">
    <w:abstractNumId w:val="21"/>
  </w:num>
  <w:num w:numId="58">
    <w:abstractNumId w:val="54"/>
  </w:num>
  <w:num w:numId="59">
    <w:abstractNumId w:val="16"/>
  </w:num>
  <w:num w:numId="60">
    <w:abstractNumId w:val="53"/>
  </w:num>
  <w:num w:numId="61">
    <w:abstractNumId w:val="101"/>
  </w:num>
  <w:num w:numId="62">
    <w:abstractNumId w:val="12"/>
  </w:num>
  <w:num w:numId="63">
    <w:abstractNumId w:val="90"/>
  </w:num>
  <w:num w:numId="64">
    <w:abstractNumId w:val="27"/>
  </w:num>
  <w:num w:numId="65">
    <w:abstractNumId w:val="59"/>
  </w:num>
  <w:num w:numId="66">
    <w:abstractNumId w:val="60"/>
  </w:num>
  <w:num w:numId="67">
    <w:abstractNumId w:val="92"/>
  </w:num>
  <w:num w:numId="68">
    <w:abstractNumId w:val="71"/>
  </w:num>
  <w:num w:numId="69">
    <w:abstractNumId w:val="76"/>
  </w:num>
  <w:num w:numId="70">
    <w:abstractNumId w:val="33"/>
  </w:num>
  <w:num w:numId="71">
    <w:abstractNumId w:val="50"/>
  </w:num>
  <w:num w:numId="72">
    <w:abstractNumId w:val="19"/>
  </w:num>
  <w:num w:numId="73">
    <w:abstractNumId w:val="46"/>
  </w:num>
  <w:num w:numId="74">
    <w:abstractNumId w:val="58"/>
  </w:num>
  <w:num w:numId="75">
    <w:abstractNumId w:val="75"/>
  </w:num>
  <w:num w:numId="76">
    <w:abstractNumId w:val="37"/>
  </w:num>
  <w:num w:numId="77">
    <w:abstractNumId w:val="8"/>
  </w:num>
  <w:num w:numId="78">
    <w:abstractNumId w:val="78"/>
  </w:num>
  <w:num w:numId="79">
    <w:abstractNumId w:val="1"/>
  </w:num>
  <w:num w:numId="80">
    <w:abstractNumId w:val="104"/>
  </w:num>
  <w:num w:numId="81">
    <w:abstractNumId w:val="67"/>
  </w:num>
  <w:num w:numId="82">
    <w:abstractNumId w:val="56"/>
  </w:num>
  <w:num w:numId="83">
    <w:abstractNumId w:val="77"/>
  </w:num>
  <w:num w:numId="84">
    <w:abstractNumId w:val="28"/>
  </w:num>
  <w:num w:numId="85">
    <w:abstractNumId w:val="6"/>
  </w:num>
  <w:num w:numId="86">
    <w:abstractNumId w:val="38"/>
  </w:num>
  <w:num w:numId="87">
    <w:abstractNumId w:val="70"/>
  </w:num>
  <w:num w:numId="88">
    <w:abstractNumId w:val="74"/>
  </w:num>
  <w:num w:numId="89">
    <w:abstractNumId w:val="23"/>
  </w:num>
  <w:num w:numId="90">
    <w:abstractNumId w:val="13"/>
  </w:num>
  <w:num w:numId="91">
    <w:abstractNumId w:val="64"/>
  </w:num>
  <w:num w:numId="92">
    <w:abstractNumId w:val="69"/>
  </w:num>
  <w:num w:numId="93">
    <w:abstractNumId w:val="55"/>
  </w:num>
  <w:num w:numId="94">
    <w:abstractNumId w:val="99"/>
  </w:num>
  <w:num w:numId="95">
    <w:abstractNumId w:val="47"/>
  </w:num>
  <w:num w:numId="96">
    <w:abstractNumId w:val="105"/>
  </w:num>
  <w:num w:numId="97">
    <w:abstractNumId w:val="39"/>
  </w:num>
  <w:num w:numId="98">
    <w:abstractNumId w:val="52"/>
  </w:num>
  <w:num w:numId="99">
    <w:abstractNumId w:val="62"/>
  </w:num>
  <w:num w:numId="100">
    <w:abstractNumId w:val="63"/>
  </w:num>
  <w:num w:numId="101">
    <w:abstractNumId w:val="15"/>
  </w:num>
  <w:num w:numId="102">
    <w:abstractNumId w:val="88"/>
  </w:num>
  <w:num w:numId="103">
    <w:abstractNumId w:val="98"/>
  </w:num>
  <w:num w:numId="104">
    <w:abstractNumId w:val="107"/>
  </w:num>
  <w:num w:numId="105">
    <w:abstractNumId w:val="57"/>
  </w:num>
  <w:num w:numId="106">
    <w:abstractNumId w:val="24"/>
  </w:num>
  <w:num w:numId="107">
    <w:abstractNumId w:val="96"/>
  </w:num>
  <w:num w:numId="108">
    <w:abstractNumId w:val="5"/>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05"/>
  <w:displayHorizont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4AE"/>
    <w:rsid w:val="002E7E8C"/>
    <w:rsid w:val="00775B38"/>
    <w:rsid w:val="00833F79"/>
    <w:rsid w:val="00CB29A4"/>
    <w:rsid w:val="00E464AE"/>
    <w:rsid w:val="00F32FC1"/>
    <w:rsid w:val="00F33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C8C6A"/>
  <w15:chartTrackingRefBased/>
  <w15:docId w15:val="{D82D565F-5760-425C-A8C0-1BF184077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464A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464A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E464A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64AE"/>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464AE"/>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E464AE"/>
    <w:rPr>
      <w:rFonts w:ascii="Times New Roman" w:eastAsia="Times New Roman" w:hAnsi="Times New Roman" w:cs="Times New Roman"/>
      <w:b/>
      <w:bCs/>
      <w:sz w:val="27"/>
      <w:szCs w:val="27"/>
    </w:rPr>
  </w:style>
  <w:style w:type="character" w:styleId="Strong">
    <w:name w:val="Strong"/>
    <w:basedOn w:val="DefaultParagraphFont"/>
    <w:uiPriority w:val="22"/>
    <w:qFormat/>
    <w:rsid w:val="00E464AE"/>
    <w:rPr>
      <w:b/>
      <w:bCs/>
    </w:rPr>
  </w:style>
  <w:style w:type="paragraph" w:styleId="NormalWeb">
    <w:name w:val="Normal (Web)"/>
    <w:basedOn w:val="Normal"/>
    <w:uiPriority w:val="99"/>
    <w:semiHidden/>
    <w:unhideWhenUsed/>
    <w:rsid w:val="00E464A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464AE"/>
    <w:rPr>
      <w:i/>
      <w:iCs/>
    </w:rPr>
  </w:style>
  <w:style w:type="character" w:styleId="Hyperlink">
    <w:name w:val="Hyperlink"/>
    <w:basedOn w:val="DefaultParagraphFont"/>
    <w:uiPriority w:val="99"/>
    <w:unhideWhenUsed/>
    <w:rsid w:val="00F3338B"/>
    <w:rPr>
      <w:color w:val="0563C1" w:themeColor="hyperlink"/>
      <w:u w:val="single"/>
    </w:rPr>
  </w:style>
  <w:style w:type="paragraph" w:styleId="ListParagraph">
    <w:name w:val="List Paragraph"/>
    <w:basedOn w:val="Normal"/>
    <w:uiPriority w:val="34"/>
    <w:qFormat/>
    <w:rsid w:val="00F333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200434">
      <w:bodyDiv w:val="1"/>
      <w:marLeft w:val="0"/>
      <w:marRight w:val="0"/>
      <w:marTop w:val="0"/>
      <w:marBottom w:val="0"/>
      <w:divBdr>
        <w:top w:val="none" w:sz="0" w:space="0" w:color="auto"/>
        <w:left w:val="none" w:sz="0" w:space="0" w:color="auto"/>
        <w:bottom w:val="none" w:sz="0" w:space="0" w:color="auto"/>
        <w:right w:val="none" w:sz="0" w:space="0" w:color="auto"/>
      </w:divBdr>
    </w:div>
    <w:div w:id="205215372">
      <w:bodyDiv w:val="1"/>
      <w:marLeft w:val="0"/>
      <w:marRight w:val="0"/>
      <w:marTop w:val="0"/>
      <w:marBottom w:val="0"/>
      <w:divBdr>
        <w:top w:val="none" w:sz="0" w:space="0" w:color="auto"/>
        <w:left w:val="none" w:sz="0" w:space="0" w:color="auto"/>
        <w:bottom w:val="none" w:sz="0" w:space="0" w:color="auto"/>
        <w:right w:val="none" w:sz="0" w:space="0" w:color="auto"/>
      </w:divBdr>
    </w:div>
    <w:div w:id="222718238">
      <w:bodyDiv w:val="1"/>
      <w:marLeft w:val="0"/>
      <w:marRight w:val="0"/>
      <w:marTop w:val="0"/>
      <w:marBottom w:val="0"/>
      <w:divBdr>
        <w:top w:val="none" w:sz="0" w:space="0" w:color="auto"/>
        <w:left w:val="none" w:sz="0" w:space="0" w:color="auto"/>
        <w:bottom w:val="none" w:sz="0" w:space="0" w:color="auto"/>
        <w:right w:val="none" w:sz="0" w:space="0" w:color="auto"/>
      </w:divBdr>
      <w:divsChild>
        <w:div w:id="1942057408">
          <w:marLeft w:val="0"/>
          <w:marRight w:val="0"/>
          <w:marTop w:val="0"/>
          <w:marBottom w:val="0"/>
          <w:divBdr>
            <w:top w:val="none" w:sz="0" w:space="0" w:color="auto"/>
            <w:left w:val="none" w:sz="0" w:space="0" w:color="auto"/>
            <w:bottom w:val="none" w:sz="0" w:space="0" w:color="auto"/>
            <w:right w:val="none" w:sz="0" w:space="0" w:color="auto"/>
          </w:divBdr>
          <w:divsChild>
            <w:div w:id="201229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172673">
      <w:bodyDiv w:val="1"/>
      <w:marLeft w:val="0"/>
      <w:marRight w:val="0"/>
      <w:marTop w:val="0"/>
      <w:marBottom w:val="0"/>
      <w:divBdr>
        <w:top w:val="none" w:sz="0" w:space="0" w:color="auto"/>
        <w:left w:val="none" w:sz="0" w:space="0" w:color="auto"/>
        <w:bottom w:val="none" w:sz="0" w:space="0" w:color="auto"/>
        <w:right w:val="none" w:sz="0" w:space="0" w:color="auto"/>
      </w:divBdr>
    </w:div>
    <w:div w:id="659164879">
      <w:bodyDiv w:val="1"/>
      <w:marLeft w:val="0"/>
      <w:marRight w:val="0"/>
      <w:marTop w:val="0"/>
      <w:marBottom w:val="0"/>
      <w:divBdr>
        <w:top w:val="none" w:sz="0" w:space="0" w:color="auto"/>
        <w:left w:val="none" w:sz="0" w:space="0" w:color="auto"/>
        <w:bottom w:val="none" w:sz="0" w:space="0" w:color="auto"/>
        <w:right w:val="none" w:sz="0" w:space="0" w:color="auto"/>
      </w:divBdr>
    </w:div>
    <w:div w:id="990981405">
      <w:bodyDiv w:val="1"/>
      <w:marLeft w:val="0"/>
      <w:marRight w:val="0"/>
      <w:marTop w:val="0"/>
      <w:marBottom w:val="0"/>
      <w:divBdr>
        <w:top w:val="none" w:sz="0" w:space="0" w:color="auto"/>
        <w:left w:val="none" w:sz="0" w:space="0" w:color="auto"/>
        <w:bottom w:val="none" w:sz="0" w:space="0" w:color="auto"/>
        <w:right w:val="none" w:sz="0" w:space="0" w:color="auto"/>
      </w:divBdr>
      <w:divsChild>
        <w:div w:id="1358772544">
          <w:marLeft w:val="0"/>
          <w:marRight w:val="0"/>
          <w:marTop w:val="0"/>
          <w:marBottom w:val="0"/>
          <w:divBdr>
            <w:top w:val="none" w:sz="0" w:space="0" w:color="auto"/>
            <w:left w:val="none" w:sz="0" w:space="0" w:color="auto"/>
            <w:bottom w:val="none" w:sz="0" w:space="0" w:color="auto"/>
            <w:right w:val="none" w:sz="0" w:space="0" w:color="auto"/>
          </w:divBdr>
          <w:divsChild>
            <w:div w:id="8531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835990">
      <w:bodyDiv w:val="1"/>
      <w:marLeft w:val="0"/>
      <w:marRight w:val="0"/>
      <w:marTop w:val="0"/>
      <w:marBottom w:val="0"/>
      <w:divBdr>
        <w:top w:val="none" w:sz="0" w:space="0" w:color="auto"/>
        <w:left w:val="none" w:sz="0" w:space="0" w:color="auto"/>
        <w:bottom w:val="none" w:sz="0" w:space="0" w:color="auto"/>
        <w:right w:val="none" w:sz="0" w:space="0" w:color="auto"/>
      </w:divBdr>
    </w:div>
    <w:div w:id="1085961150">
      <w:bodyDiv w:val="1"/>
      <w:marLeft w:val="0"/>
      <w:marRight w:val="0"/>
      <w:marTop w:val="0"/>
      <w:marBottom w:val="0"/>
      <w:divBdr>
        <w:top w:val="none" w:sz="0" w:space="0" w:color="auto"/>
        <w:left w:val="none" w:sz="0" w:space="0" w:color="auto"/>
        <w:bottom w:val="none" w:sz="0" w:space="0" w:color="auto"/>
        <w:right w:val="none" w:sz="0" w:space="0" w:color="auto"/>
      </w:divBdr>
      <w:divsChild>
        <w:div w:id="458499813">
          <w:marLeft w:val="0"/>
          <w:marRight w:val="0"/>
          <w:marTop w:val="0"/>
          <w:marBottom w:val="0"/>
          <w:divBdr>
            <w:top w:val="none" w:sz="0" w:space="0" w:color="auto"/>
            <w:left w:val="none" w:sz="0" w:space="0" w:color="auto"/>
            <w:bottom w:val="none" w:sz="0" w:space="0" w:color="auto"/>
            <w:right w:val="none" w:sz="0" w:space="0" w:color="auto"/>
          </w:divBdr>
          <w:divsChild>
            <w:div w:id="19369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234827">
      <w:bodyDiv w:val="1"/>
      <w:marLeft w:val="0"/>
      <w:marRight w:val="0"/>
      <w:marTop w:val="0"/>
      <w:marBottom w:val="0"/>
      <w:divBdr>
        <w:top w:val="none" w:sz="0" w:space="0" w:color="auto"/>
        <w:left w:val="none" w:sz="0" w:space="0" w:color="auto"/>
        <w:bottom w:val="none" w:sz="0" w:space="0" w:color="auto"/>
        <w:right w:val="none" w:sz="0" w:space="0" w:color="auto"/>
      </w:divBdr>
    </w:div>
    <w:div w:id="1175145377">
      <w:bodyDiv w:val="1"/>
      <w:marLeft w:val="0"/>
      <w:marRight w:val="0"/>
      <w:marTop w:val="0"/>
      <w:marBottom w:val="0"/>
      <w:divBdr>
        <w:top w:val="none" w:sz="0" w:space="0" w:color="auto"/>
        <w:left w:val="none" w:sz="0" w:space="0" w:color="auto"/>
        <w:bottom w:val="none" w:sz="0" w:space="0" w:color="auto"/>
        <w:right w:val="none" w:sz="0" w:space="0" w:color="auto"/>
      </w:divBdr>
      <w:divsChild>
        <w:div w:id="2080132326">
          <w:marLeft w:val="0"/>
          <w:marRight w:val="0"/>
          <w:marTop w:val="0"/>
          <w:marBottom w:val="0"/>
          <w:divBdr>
            <w:top w:val="none" w:sz="0" w:space="0" w:color="auto"/>
            <w:left w:val="none" w:sz="0" w:space="0" w:color="auto"/>
            <w:bottom w:val="none" w:sz="0" w:space="0" w:color="auto"/>
            <w:right w:val="none" w:sz="0" w:space="0" w:color="auto"/>
          </w:divBdr>
          <w:divsChild>
            <w:div w:id="1116217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817181">
      <w:bodyDiv w:val="1"/>
      <w:marLeft w:val="0"/>
      <w:marRight w:val="0"/>
      <w:marTop w:val="0"/>
      <w:marBottom w:val="0"/>
      <w:divBdr>
        <w:top w:val="none" w:sz="0" w:space="0" w:color="auto"/>
        <w:left w:val="none" w:sz="0" w:space="0" w:color="auto"/>
        <w:bottom w:val="none" w:sz="0" w:space="0" w:color="auto"/>
        <w:right w:val="none" w:sz="0" w:space="0" w:color="auto"/>
      </w:divBdr>
    </w:div>
    <w:div w:id="1505245774">
      <w:bodyDiv w:val="1"/>
      <w:marLeft w:val="0"/>
      <w:marRight w:val="0"/>
      <w:marTop w:val="0"/>
      <w:marBottom w:val="0"/>
      <w:divBdr>
        <w:top w:val="none" w:sz="0" w:space="0" w:color="auto"/>
        <w:left w:val="none" w:sz="0" w:space="0" w:color="auto"/>
        <w:bottom w:val="none" w:sz="0" w:space="0" w:color="auto"/>
        <w:right w:val="none" w:sz="0" w:space="0" w:color="auto"/>
      </w:divBdr>
      <w:divsChild>
        <w:div w:id="75831527">
          <w:marLeft w:val="0"/>
          <w:marRight w:val="0"/>
          <w:marTop w:val="0"/>
          <w:marBottom w:val="0"/>
          <w:divBdr>
            <w:top w:val="none" w:sz="0" w:space="0" w:color="auto"/>
            <w:left w:val="none" w:sz="0" w:space="0" w:color="auto"/>
            <w:bottom w:val="none" w:sz="0" w:space="0" w:color="auto"/>
            <w:right w:val="none" w:sz="0" w:space="0" w:color="auto"/>
          </w:divBdr>
          <w:divsChild>
            <w:div w:id="94195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564844">
      <w:bodyDiv w:val="1"/>
      <w:marLeft w:val="0"/>
      <w:marRight w:val="0"/>
      <w:marTop w:val="0"/>
      <w:marBottom w:val="0"/>
      <w:divBdr>
        <w:top w:val="none" w:sz="0" w:space="0" w:color="auto"/>
        <w:left w:val="none" w:sz="0" w:space="0" w:color="auto"/>
        <w:bottom w:val="none" w:sz="0" w:space="0" w:color="auto"/>
        <w:right w:val="none" w:sz="0" w:space="0" w:color="auto"/>
      </w:divBdr>
      <w:divsChild>
        <w:div w:id="1056468817">
          <w:marLeft w:val="0"/>
          <w:marRight w:val="0"/>
          <w:marTop w:val="0"/>
          <w:marBottom w:val="0"/>
          <w:divBdr>
            <w:top w:val="none" w:sz="0" w:space="0" w:color="auto"/>
            <w:left w:val="none" w:sz="0" w:space="0" w:color="auto"/>
            <w:bottom w:val="none" w:sz="0" w:space="0" w:color="auto"/>
            <w:right w:val="none" w:sz="0" w:space="0" w:color="auto"/>
          </w:divBdr>
          <w:divsChild>
            <w:div w:id="106047752">
              <w:marLeft w:val="0"/>
              <w:marRight w:val="0"/>
              <w:marTop w:val="0"/>
              <w:marBottom w:val="0"/>
              <w:divBdr>
                <w:top w:val="none" w:sz="0" w:space="0" w:color="auto"/>
                <w:left w:val="none" w:sz="0" w:space="0" w:color="auto"/>
                <w:bottom w:val="none" w:sz="0" w:space="0" w:color="auto"/>
                <w:right w:val="none" w:sz="0" w:space="0" w:color="auto"/>
              </w:divBdr>
            </w:div>
          </w:divsChild>
        </w:div>
        <w:div w:id="1014697045">
          <w:marLeft w:val="0"/>
          <w:marRight w:val="0"/>
          <w:marTop w:val="0"/>
          <w:marBottom w:val="0"/>
          <w:divBdr>
            <w:top w:val="none" w:sz="0" w:space="0" w:color="auto"/>
            <w:left w:val="none" w:sz="0" w:space="0" w:color="auto"/>
            <w:bottom w:val="none" w:sz="0" w:space="0" w:color="auto"/>
            <w:right w:val="none" w:sz="0" w:space="0" w:color="auto"/>
          </w:divBdr>
          <w:divsChild>
            <w:div w:id="2128310405">
              <w:marLeft w:val="0"/>
              <w:marRight w:val="0"/>
              <w:marTop w:val="0"/>
              <w:marBottom w:val="0"/>
              <w:divBdr>
                <w:top w:val="none" w:sz="0" w:space="0" w:color="auto"/>
                <w:left w:val="none" w:sz="0" w:space="0" w:color="auto"/>
                <w:bottom w:val="none" w:sz="0" w:space="0" w:color="auto"/>
                <w:right w:val="none" w:sz="0" w:space="0" w:color="auto"/>
              </w:divBdr>
            </w:div>
          </w:divsChild>
        </w:div>
        <w:div w:id="440957670">
          <w:marLeft w:val="0"/>
          <w:marRight w:val="0"/>
          <w:marTop w:val="0"/>
          <w:marBottom w:val="0"/>
          <w:divBdr>
            <w:top w:val="none" w:sz="0" w:space="0" w:color="auto"/>
            <w:left w:val="none" w:sz="0" w:space="0" w:color="auto"/>
            <w:bottom w:val="none" w:sz="0" w:space="0" w:color="auto"/>
            <w:right w:val="none" w:sz="0" w:space="0" w:color="auto"/>
          </w:divBdr>
          <w:divsChild>
            <w:div w:id="533233180">
              <w:marLeft w:val="0"/>
              <w:marRight w:val="0"/>
              <w:marTop w:val="0"/>
              <w:marBottom w:val="0"/>
              <w:divBdr>
                <w:top w:val="none" w:sz="0" w:space="0" w:color="auto"/>
                <w:left w:val="none" w:sz="0" w:space="0" w:color="auto"/>
                <w:bottom w:val="none" w:sz="0" w:space="0" w:color="auto"/>
                <w:right w:val="none" w:sz="0" w:space="0" w:color="auto"/>
              </w:divBdr>
            </w:div>
          </w:divsChild>
        </w:div>
        <w:div w:id="714934474">
          <w:marLeft w:val="0"/>
          <w:marRight w:val="0"/>
          <w:marTop w:val="0"/>
          <w:marBottom w:val="0"/>
          <w:divBdr>
            <w:top w:val="none" w:sz="0" w:space="0" w:color="auto"/>
            <w:left w:val="none" w:sz="0" w:space="0" w:color="auto"/>
            <w:bottom w:val="none" w:sz="0" w:space="0" w:color="auto"/>
            <w:right w:val="none" w:sz="0" w:space="0" w:color="auto"/>
          </w:divBdr>
          <w:divsChild>
            <w:div w:id="1523275009">
              <w:marLeft w:val="0"/>
              <w:marRight w:val="0"/>
              <w:marTop w:val="0"/>
              <w:marBottom w:val="0"/>
              <w:divBdr>
                <w:top w:val="none" w:sz="0" w:space="0" w:color="auto"/>
                <w:left w:val="none" w:sz="0" w:space="0" w:color="auto"/>
                <w:bottom w:val="none" w:sz="0" w:space="0" w:color="auto"/>
                <w:right w:val="none" w:sz="0" w:space="0" w:color="auto"/>
              </w:divBdr>
            </w:div>
          </w:divsChild>
        </w:div>
        <w:div w:id="1579368200">
          <w:marLeft w:val="0"/>
          <w:marRight w:val="0"/>
          <w:marTop w:val="0"/>
          <w:marBottom w:val="0"/>
          <w:divBdr>
            <w:top w:val="none" w:sz="0" w:space="0" w:color="auto"/>
            <w:left w:val="none" w:sz="0" w:space="0" w:color="auto"/>
            <w:bottom w:val="none" w:sz="0" w:space="0" w:color="auto"/>
            <w:right w:val="none" w:sz="0" w:space="0" w:color="auto"/>
          </w:divBdr>
          <w:divsChild>
            <w:div w:id="524052286">
              <w:marLeft w:val="0"/>
              <w:marRight w:val="0"/>
              <w:marTop w:val="0"/>
              <w:marBottom w:val="0"/>
              <w:divBdr>
                <w:top w:val="none" w:sz="0" w:space="0" w:color="auto"/>
                <w:left w:val="none" w:sz="0" w:space="0" w:color="auto"/>
                <w:bottom w:val="none" w:sz="0" w:space="0" w:color="auto"/>
                <w:right w:val="none" w:sz="0" w:space="0" w:color="auto"/>
              </w:divBdr>
            </w:div>
          </w:divsChild>
        </w:div>
        <w:div w:id="45641294">
          <w:marLeft w:val="0"/>
          <w:marRight w:val="0"/>
          <w:marTop w:val="0"/>
          <w:marBottom w:val="0"/>
          <w:divBdr>
            <w:top w:val="none" w:sz="0" w:space="0" w:color="auto"/>
            <w:left w:val="none" w:sz="0" w:space="0" w:color="auto"/>
            <w:bottom w:val="none" w:sz="0" w:space="0" w:color="auto"/>
            <w:right w:val="none" w:sz="0" w:space="0" w:color="auto"/>
          </w:divBdr>
          <w:divsChild>
            <w:div w:id="545724384">
              <w:marLeft w:val="0"/>
              <w:marRight w:val="0"/>
              <w:marTop w:val="0"/>
              <w:marBottom w:val="0"/>
              <w:divBdr>
                <w:top w:val="none" w:sz="0" w:space="0" w:color="auto"/>
                <w:left w:val="none" w:sz="0" w:space="0" w:color="auto"/>
                <w:bottom w:val="none" w:sz="0" w:space="0" w:color="auto"/>
                <w:right w:val="none" w:sz="0" w:space="0" w:color="auto"/>
              </w:divBdr>
            </w:div>
          </w:divsChild>
        </w:div>
        <w:div w:id="379134046">
          <w:marLeft w:val="0"/>
          <w:marRight w:val="0"/>
          <w:marTop w:val="0"/>
          <w:marBottom w:val="0"/>
          <w:divBdr>
            <w:top w:val="none" w:sz="0" w:space="0" w:color="auto"/>
            <w:left w:val="none" w:sz="0" w:space="0" w:color="auto"/>
            <w:bottom w:val="none" w:sz="0" w:space="0" w:color="auto"/>
            <w:right w:val="none" w:sz="0" w:space="0" w:color="auto"/>
          </w:divBdr>
          <w:divsChild>
            <w:div w:id="82254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lobal@kofabi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26</Pages>
  <Words>4959</Words>
  <Characters>28270</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MrTrung</cp:lastModifiedBy>
  <cp:revision>3</cp:revision>
  <dcterms:created xsi:type="dcterms:W3CDTF">2026-01-25T11:34:00Z</dcterms:created>
  <dcterms:modified xsi:type="dcterms:W3CDTF">2026-01-26T02:47:00Z</dcterms:modified>
</cp:coreProperties>
</file>